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28EF" w14:textId="77777777" w:rsidR="001735F9" w:rsidRDefault="001735F9" w:rsidP="001735F9">
      <w:pPr>
        <w:jc w:val="center"/>
        <w:rPr>
          <w:rFonts w:ascii="Arial" w:hAnsi="Arial" w:cs="Arial"/>
          <w:b/>
          <w:sz w:val="28"/>
          <w:szCs w:val="28"/>
        </w:rPr>
      </w:pPr>
      <w:smartTag w:uri="urn:schemas-microsoft-com:office:smarttags" w:element="place">
        <w:r w:rsidRPr="00DA4FD8">
          <w:rPr>
            <w:rFonts w:ascii="Arial" w:hAnsi="Arial" w:cs="Arial"/>
            <w:b/>
            <w:sz w:val="28"/>
            <w:szCs w:val="28"/>
          </w:rPr>
          <w:t>HOLLYWOOD</w:t>
        </w:r>
      </w:smartTag>
      <w:r w:rsidRPr="00DA4FD8">
        <w:rPr>
          <w:rFonts w:ascii="Arial" w:hAnsi="Arial" w:cs="Arial"/>
          <w:b/>
          <w:sz w:val="28"/>
          <w:szCs w:val="28"/>
        </w:rPr>
        <w:t xml:space="preserve"> MEDICAL PRACTICE</w:t>
      </w:r>
    </w:p>
    <w:p w14:paraId="07092481" w14:textId="77777777" w:rsidR="001735F9" w:rsidRDefault="001735F9" w:rsidP="001735F9">
      <w:pPr>
        <w:jc w:val="center"/>
        <w:rPr>
          <w:rFonts w:ascii="Arial" w:hAnsi="Arial" w:cs="Arial"/>
          <w:b/>
          <w:sz w:val="28"/>
          <w:szCs w:val="28"/>
        </w:rPr>
      </w:pPr>
      <w:smartTag w:uri="urn:schemas-microsoft-com:office:smarttags" w:element="address">
        <w:smartTag w:uri="urn:schemas-microsoft-com:office:smarttags" w:element="Street">
          <w:r>
            <w:rPr>
              <w:rFonts w:ascii="Arial" w:hAnsi="Arial" w:cs="Arial"/>
              <w:b/>
              <w:sz w:val="28"/>
              <w:szCs w:val="28"/>
            </w:rPr>
            <w:t>Beaudesert Road</w:t>
          </w:r>
        </w:smartTag>
        <w:r>
          <w:rPr>
            <w:rFonts w:ascii="Arial" w:hAnsi="Arial" w:cs="Arial"/>
            <w:b/>
            <w:sz w:val="28"/>
            <w:szCs w:val="28"/>
          </w:rPr>
          <w:t xml:space="preserve">, </w:t>
        </w:r>
        <w:smartTag w:uri="urn:schemas-microsoft-com:office:smarttags" w:element="City">
          <w:r>
            <w:rPr>
              <w:rFonts w:ascii="Arial" w:hAnsi="Arial" w:cs="Arial"/>
              <w:b/>
              <w:sz w:val="28"/>
              <w:szCs w:val="28"/>
            </w:rPr>
            <w:t>Hollywood</w:t>
          </w:r>
        </w:smartTag>
      </w:smartTag>
    </w:p>
    <w:p w14:paraId="04CA2DE0" w14:textId="77777777" w:rsidR="001735F9" w:rsidRDefault="001735F9" w:rsidP="001735F9">
      <w:pPr>
        <w:jc w:val="center"/>
        <w:rPr>
          <w:rFonts w:ascii="Arial" w:hAnsi="Arial" w:cs="Arial"/>
          <w:b/>
          <w:sz w:val="28"/>
          <w:szCs w:val="28"/>
        </w:rPr>
      </w:pPr>
      <w:proofErr w:type="gramStart"/>
      <w:r>
        <w:rPr>
          <w:rFonts w:ascii="Arial" w:hAnsi="Arial" w:cs="Arial"/>
          <w:b/>
          <w:sz w:val="28"/>
          <w:szCs w:val="28"/>
        </w:rPr>
        <w:t>Birmingham  B</w:t>
      </w:r>
      <w:proofErr w:type="gramEnd"/>
      <w:r>
        <w:rPr>
          <w:rFonts w:ascii="Arial" w:hAnsi="Arial" w:cs="Arial"/>
          <w:b/>
          <w:sz w:val="28"/>
          <w:szCs w:val="28"/>
        </w:rPr>
        <w:t>47  5DP</w:t>
      </w:r>
    </w:p>
    <w:p w14:paraId="5B4EA904" w14:textId="77777777" w:rsidR="001735F9" w:rsidRDefault="001735F9" w:rsidP="001735F9">
      <w:pPr>
        <w:jc w:val="center"/>
        <w:rPr>
          <w:rFonts w:ascii="Arial" w:hAnsi="Arial" w:cs="Arial"/>
          <w:b/>
          <w:sz w:val="28"/>
          <w:szCs w:val="28"/>
        </w:rPr>
      </w:pPr>
      <w:r>
        <w:rPr>
          <w:noProof/>
          <w:lang w:val="en-US" w:eastAsia="en-US"/>
        </w:rPr>
        <w:drawing>
          <wp:anchor distT="0" distB="0" distL="114300" distR="114300" simplePos="0" relativeHeight="251660288" behindDoc="1" locked="0" layoutInCell="1" allowOverlap="1" wp14:anchorId="3433D122" wp14:editId="42EADA05">
            <wp:simplePos x="0" y="0"/>
            <wp:positionH relativeFrom="column">
              <wp:posOffset>1513205</wp:posOffset>
            </wp:positionH>
            <wp:positionV relativeFrom="paragraph">
              <wp:posOffset>71120</wp:posOffset>
            </wp:positionV>
            <wp:extent cx="3124200" cy="1238250"/>
            <wp:effectExtent l="19050" t="0" r="0" b="0"/>
            <wp:wrapNone/>
            <wp:docPr id="2" name="Picture 2"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3"/>
                    <pic:cNvPicPr>
                      <a:picLocks noChangeAspect="1" noChangeArrowheads="1"/>
                    </pic:cNvPicPr>
                  </pic:nvPicPr>
                  <pic:blipFill>
                    <a:blip r:embed="rId5" cstate="print"/>
                    <a:srcRect/>
                    <a:stretch>
                      <a:fillRect/>
                    </a:stretch>
                  </pic:blipFill>
                  <pic:spPr bwMode="auto">
                    <a:xfrm>
                      <a:off x="0" y="0"/>
                      <a:ext cx="3124200" cy="1238250"/>
                    </a:xfrm>
                    <a:prstGeom prst="rect">
                      <a:avLst/>
                    </a:prstGeom>
                    <a:noFill/>
                    <a:ln w="9525">
                      <a:noFill/>
                      <a:miter lim="800000"/>
                      <a:headEnd/>
                      <a:tailEnd/>
                    </a:ln>
                  </pic:spPr>
                </pic:pic>
              </a:graphicData>
            </a:graphic>
          </wp:anchor>
        </w:drawing>
      </w:r>
    </w:p>
    <w:p w14:paraId="73B6D298" w14:textId="77777777" w:rsidR="001735F9" w:rsidRDefault="001735F9" w:rsidP="001735F9">
      <w:pPr>
        <w:rPr>
          <w:rFonts w:ascii="Arial" w:hAnsi="Arial" w:cs="Arial"/>
          <w:b/>
          <w:sz w:val="28"/>
          <w:szCs w:val="28"/>
        </w:rPr>
      </w:pPr>
    </w:p>
    <w:p w14:paraId="47BA10BF" w14:textId="77777777" w:rsidR="001735F9" w:rsidRDefault="001735F9" w:rsidP="001735F9">
      <w:pPr>
        <w:rPr>
          <w:rFonts w:ascii="Arial" w:hAnsi="Arial" w:cs="Arial"/>
          <w:b/>
        </w:rPr>
      </w:pPr>
    </w:p>
    <w:p w14:paraId="48214F38" w14:textId="77777777" w:rsidR="001735F9" w:rsidRDefault="001735F9" w:rsidP="001735F9">
      <w:pPr>
        <w:rPr>
          <w:rFonts w:ascii="Arial" w:hAnsi="Arial" w:cs="Arial"/>
          <w:b/>
          <w:sz w:val="22"/>
          <w:szCs w:val="22"/>
        </w:rPr>
      </w:pPr>
      <w:r>
        <w:rPr>
          <w:rFonts w:ascii="Arial" w:hAnsi="Arial" w:cs="Arial"/>
          <w:b/>
          <w:sz w:val="22"/>
          <w:szCs w:val="22"/>
        </w:rPr>
        <w:tab/>
      </w:r>
    </w:p>
    <w:p w14:paraId="40E8FD65" w14:textId="77777777" w:rsidR="001735F9" w:rsidRDefault="001735F9" w:rsidP="001735F9">
      <w:pPr>
        <w:rPr>
          <w:rFonts w:ascii="Arial" w:hAnsi="Arial" w:cs="Arial"/>
          <w:b/>
          <w:sz w:val="22"/>
          <w:szCs w:val="22"/>
        </w:rPr>
      </w:pPr>
    </w:p>
    <w:p w14:paraId="454DF4AA" w14:textId="77777777" w:rsidR="001735F9" w:rsidRDefault="001735F9" w:rsidP="001735F9">
      <w:pPr>
        <w:rPr>
          <w:rFonts w:ascii="Arial" w:hAnsi="Arial" w:cs="Arial"/>
          <w:b/>
          <w:sz w:val="22"/>
          <w:szCs w:val="22"/>
        </w:rPr>
      </w:pPr>
    </w:p>
    <w:p w14:paraId="5AB009F4" w14:textId="77777777" w:rsidR="001735F9" w:rsidRDefault="001735F9" w:rsidP="001735F9">
      <w:pPr>
        <w:rPr>
          <w:rFonts w:ascii="Arial" w:hAnsi="Arial" w:cs="Arial"/>
          <w:b/>
          <w:sz w:val="22"/>
          <w:szCs w:val="22"/>
        </w:rPr>
      </w:pPr>
    </w:p>
    <w:p w14:paraId="2E7ABA92" w14:textId="77777777" w:rsidR="001735F9" w:rsidRPr="00C803A0" w:rsidRDefault="001735F9" w:rsidP="001735F9">
      <w:pPr>
        <w:jc w:val="center"/>
        <w:rPr>
          <w:rFonts w:asciiTheme="minorHAnsi" w:hAnsiTheme="minorHAnsi" w:cs="Arial"/>
          <w:b/>
          <w:sz w:val="22"/>
          <w:szCs w:val="22"/>
        </w:rPr>
      </w:pPr>
    </w:p>
    <w:p w14:paraId="35544037" w14:textId="77777777" w:rsidR="00C803A0" w:rsidRDefault="00C803A0" w:rsidP="001735F9">
      <w:pPr>
        <w:jc w:val="center"/>
        <w:rPr>
          <w:rFonts w:asciiTheme="minorHAnsi" w:hAnsiTheme="minorHAnsi" w:cs="Arial"/>
          <w:b/>
          <w:sz w:val="22"/>
          <w:szCs w:val="22"/>
        </w:rPr>
      </w:pPr>
    </w:p>
    <w:p w14:paraId="7C305B43" w14:textId="77777777" w:rsidR="001735F9" w:rsidRPr="002463AB" w:rsidRDefault="001735F9" w:rsidP="0052428C">
      <w:pPr>
        <w:rPr>
          <w:rFonts w:asciiTheme="minorHAnsi" w:hAnsiTheme="minorHAnsi" w:cs="Arial"/>
          <w:b/>
          <w:sz w:val="28"/>
          <w:szCs w:val="28"/>
        </w:rPr>
      </w:pPr>
      <w:r w:rsidRPr="002463AB">
        <w:rPr>
          <w:rFonts w:asciiTheme="minorHAnsi" w:hAnsiTheme="minorHAnsi" w:cs="Arial"/>
          <w:b/>
          <w:sz w:val="28"/>
          <w:szCs w:val="28"/>
        </w:rPr>
        <w:t xml:space="preserve">Not sure whether to dial 999, call your GP or visit your local ‘Walk </w:t>
      </w:r>
      <w:proofErr w:type="gramStart"/>
      <w:r w:rsidRPr="002463AB">
        <w:rPr>
          <w:rFonts w:asciiTheme="minorHAnsi" w:hAnsiTheme="minorHAnsi" w:cs="Arial"/>
          <w:b/>
          <w:sz w:val="28"/>
          <w:szCs w:val="28"/>
        </w:rPr>
        <w:t>In</w:t>
      </w:r>
      <w:proofErr w:type="gramEnd"/>
      <w:r w:rsidRPr="002463AB">
        <w:rPr>
          <w:rFonts w:asciiTheme="minorHAnsi" w:hAnsiTheme="minorHAnsi" w:cs="Arial"/>
          <w:b/>
          <w:sz w:val="28"/>
          <w:szCs w:val="28"/>
        </w:rPr>
        <w:t xml:space="preserve"> Centre?</w:t>
      </w:r>
    </w:p>
    <w:p w14:paraId="662A1F03" w14:textId="77777777" w:rsidR="001735F9" w:rsidRPr="00880168" w:rsidRDefault="001735F9" w:rsidP="001735F9">
      <w:pPr>
        <w:rPr>
          <w:rFonts w:asciiTheme="minorHAnsi" w:hAnsiTheme="minorHAnsi" w:cs="Arial"/>
          <w:b/>
          <w:sz w:val="20"/>
          <w:szCs w:val="20"/>
        </w:rPr>
      </w:pPr>
    </w:p>
    <w:p w14:paraId="78F491B9" w14:textId="77777777" w:rsidR="001735F9" w:rsidRPr="00C803A0" w:rsidRDefault="001735F9" w:rsidP="001735F9">
      <w:pPr>
        <w:rPr>
          <w:rFonts w:asciiTheme="minorHAnsi" w:hAnsiTheme="minorHAnsi" w:cs="Arial"/>
          <w:sz w:val="22"/>
          <w:szCs w:val="22"/>
        </w:rPr>
      </w:pPr>
      <w:r w:rsidRPr="00C803A0">
        <w:rPr>
          <w:rFonts w:asciiTheme="minorHAnsi" w:hAnsiTheme="minorHAnsi" w:cs="Arial"/>
          <w:sz w:val="22"/>
          <w:szCs w:val="22"/>
        </w:rPr>
        <w:t xml:space="preserve">The following information is intended to help guide you on the appropriate use </w:t>
      </w:r>
      <w:proofErr w:type="gramStart"/>
      <w:r w:rsidRPr="00C803A0">
        <w:rPr>
          <w:rFonts w:asciiTheme="minorHAnsi" w:hAnsiTheme="minorHAnsi" w:cs="Arial"/>
          <w:sz w:val="22"/>
          <w:szCs w:val="22"/>
        </w:rPr>
        <w:t xml:space="preserve">of </w:t>
      </w:r>
      <w:r w:rsidR="0052428C">
        <w:rPr>
          <w:rFonts w:asciiTheme="minorHAnsi" w:hAnsiTheme="minorHAnsi" w:cs="Arial"/>
          <w:sz w:val="22"/>
          <w:szCs w:val="22"/>
        </w:rPr>
        <w:t xml:space="preserve"> NHS</w:t>
      </w:r>
      <w:proofErr w:type="gramEnd"/>
      <w:r w:rsidR="0052428C">
        <w:rPr>
          <w:rFonts w:asciiTheme="minorHAnsi" w:hAnsiTheme="minorHAnsi" w:cs="Arial"/>
          <w:sz w:val="22"/>
          <w:szCs w:val="22"/>
        </w:rPr>
        <w:t xml:space="preserve"> </w:t>
      </w:r>
      <w:r w:rsidRPr="00C803A0">
        <w:rPr>
          <w:rFonts w:asciiTheme="minorHAnsi" w:hAnsiTheme="minorHAnsi" w:cs="Arial"/>
          <w:sz w:val="22"/>
          <w:szCs w:val="22"/>
        </w:rPr>
        <w:t>services:</w:t>
      </w:r>
    </w:p>
    <w:p w14:paraId="59876C07" w14:textId="77777777" w:rsidR="001735F9" w:rsidRPr="00880168" w:rsidRDefault="001735F9" w:rsidP="001735F9">
      <w:pPr>
        <w:rPr>
          <w:rFonts w:asciiTheme="minorHAnsi" w:hAnsiTheme="minorHAnsi" w:cs="Arial"/>
          <w:sz w:val="20"/>
          <w:szCs w:val="20"/>
        </w:rPr>
      </w:pPr>
    </w:p>
    <w:p w14:paraId="3B483244" w14:textId="77777777" w:rsidR="001735F9" w:rsidRPr="0052428C" w:rsidRDefault="001735F9" w:rsidP="001735F9">
      <w:pPr>
        <w:rPr>
          <w:rFonts w:asciiTheme="minorHAnsi" w:hAnsiTheme="minorHAnsi" w:cs="Arial"/>
          <w:b/>
          <w:sz w:val="28"/>
          <w:szCs w:val="28"/>
        </w:rPr>
      </w:pPr>
      <w:r w:rsidRPr="0052428C">
        <w:rPr>
          <w:rFonts w:asciiTheme="minorHAnsi" w:hAnsiTheme="minorHAnsi" w:cs="Arial"/>
          <w:b/>
          <w:sz w:val="28"/>
          <w:szCs w:val="28"/>
        </w:rPr>
        <w:t>GP Services – Doctor or Nurse?</w:t>
      </w:r>
      <w:r w:rsidR="0052428C">
        <w:rPr>
          <w:rFonts w:asciiTheme="minorHAnsi" w:hAnsiTheme="minorHAnsi" w:cs="Arial"/>
          <w:b/>
          <w:sz w:val="28"/>
          <w:szCs w:val="28"/>
        </w:rPr>
        <w:t xml:space="preserve">  </w:t>
      </w:r>
      <w:r w:rsidRPr="0052428C">
        <w:rPr>
          <w:rFonts w:asciiTheme="minorHAnsi" w:hAnsiTheme="minorHAnsi" w:cs="Arial"/>
          <w:b/>
          <w:sz w:val="28"/>
          <w:szCs w:val="28"/>
        </w:rPr>
        <w:t xml:space="preserve"> Routine or Emergency?</w:t>
      </w:r>
    </w:p>
    <w:p w14:paraId="5BBD3FDB" w14:textId="77777777" w:rsidR="001735F9" w:rsidRPr="00880168" w:rsidRDefault="001735F9" w:rsidP="001735F9">
      <w:pPr>
        <w:rPr>
          <w:rFonts w:asciiTheme="minorHAnsi" w:hAnsiTheme="minorHAnsi" w:cs="Arial"/>
          <w:b/>
          <w:sz w:val="20"/>
          <w:szCs w:val="20"/>
        </w:rPr>
      </w:pPr>
    </w:p>
    <w:p w14:paraId="064796A5" w14:textId="77777777" w:rsidR="001735F9" w:rsidRPr="00C803A0" w:rsidRDefault="001735F9" w:rsidP="001735F9">
      <w:pPr>
        <w:rPr>
          <w:rFonts w:asciiTheme="minorHAnsi" w:hAnsiTheme="minorHAnsi" w:cs="Arial"/>
          <w:sz w:val="22"/>
          <w:szCs w:val="22"/>
        </w:rPr>
      </w:pPr>
      <w:r w:rsidRPr="00C803A0">
        <w:rPr>
          <w:rFonts w:asciiTheme="minorHAnsi" w:hAnsiTheme="minorHAnsi" w:cs="Arial"/>
          <w:sz w:val="22"/>
          <w:szCs w:val="22"/>
        </w:rPr>
        <w:t xml:space="preserve">If you </w:t>
      </w:r>
      <w:r w:rsidR="00C803A0">
        <w:rPr>
          <w:rFonts w:asciiTheme="minorHAnsi" w:hAnsiTheme="minorHAnsi" w:cs="Arial"/>
          <w:sz w:val="22"/>
          <w:szCs w:val="22"/>
        </w:rPr>
        <w:t>need to book</w:t>
      </w:r>
      <w:r w:rsidRPr="00C803A0">
        <w:rPr>
          <w:rFonts w:asciiTheme="minorHAnsi" w:hAnsiTheme="minorHAnsi" w:cs="Arial"/>
          <w:sz w:val="22"/>
          <w:szCs w:val="22"/>
        </w:rPr>
        <w:t xml:space="preserve"> a routine appointment or a follow up</w:t>
      </w:r>
      <w:r w:rsidR="00C803A0">
        <w:rPr>
          <w:rFonts w:asciiTheme="minorHAnsi" w:hAnsiTheme="minorHAnsi" w:cs="Arial"/>
          <w:sz w:val="22"/>
          <w:szCs w:val="22"/>
        </w:rPr>
        <w:t xml:space="preserve">/review consultation with a clinician, then you are able to </w:t>
      </w:r>
      <w:r w:rsidRPr="00C803A0">
        <w:rPr>
          <w:rFonts w:asciiTheme="minorHAnsi" w:hAnsiTheme="minorHAnsi" w:cs="Arial"/>
          <w:sz w:val="22"/>
          <w:szCs w:val="22"/>
        </w:rPr>
        <w:t xml:space="preserve">book appointments up to </w:t>
      </w:r>
      <w:r w:rsidR="00C803A0">
        <w:rPr>
          <w:rFonts w:asciiTheme="minorHAnsi" w:hAnsiTheme="minorHAnsi" w:cs="Arial"/>
          <w:sz w:val="22"/>
          <w:szCs w:val="22"/>
        </w:rPr>
        <w:t xml:space="preserve">four </w:t>
      </w:r>
      <w:r w:rsidRPr="00C803A0">
        <w:rPr>
          <w:rFonts w:asciiTheme="minorHAnsi" w:hAnsiTheme="minorHAnsi" w:cs="Arial"/>
          <w:sz w:val="22"/>
          <w:szCs w:val="22"/>
        </w:rPr>
        <w:t xml:space="preserve">weeks in advance.  If you need an appointment ‘on the day’ we </w:t>
      </w:r>
      <w:r w:rsidR="00C803A0">
        <w:rPr>
          <w:rFonts w:asciiTheme="minorHAnsi" w:hAnsiTheme="minorHAnsi" w:cs="Arial"/>
          <w:sz w:val="22"/>
          <w:szCs w:val="22"/>
        </w:rPr>
        <w:t xml:space="preserve">have </w:t>
      </w:r>
      <w:r w:rsidRPr="00C803A0">
        <w:rPr>
          <w:rFonts w:asciiTheme="minorHAnsi" w:hAnsiTheme="minorHAnsi" w:cs="Arial"/>
          <w:sz w:val="22"/>
          <w:szCs w:val="22"/>
        </w:rPr>
        <w:t xml:space="preserve">appointments </w:t>
      </w:r>
      <w:r w:rsidR="00C803A0">
        <w:rPr>
          <w:rFonts w:asciiTheme="minorHAnsi" w:hAnsiTheme="minorHAnsi" w:cs="Arial"/>
          <w:sz w:val="22"/>
          <w:szCs w:val="22"/>
        </w:rPr>
        <w:t xml:space="preserve">available </w:t>
      </w:r>
      <w:r w:rsidRPr="00C803A0">
        <w:rPr>
          <w:rFonts w:asciiTheme="minorHAnsi" w:hAnsiTheme="minorHAnsi" w:cs="Arial"/>
          <w:sz w:val="22"/>
          <w:szCs w:val="22"/>
        </w:rPr>
        <w:t xml:space="preserve">on a daily basis </w:t>
      </w:r>
      <w:r w:rsidR="00C803A0">
        <w:rPr>
          <w:rFonts w:asciiTheme="minorHAnsi" w:hAnsiTheme="minorHAnsi" w:cs="Arial"/>
          <w:sz w:val="22"/>
          <w:szCs w:val="22"/>
        </w:rPr>
        <w:t xml:space="preserve">from </w:t>
      </w:r>
      <w:r w:rsidRPr="00C803A0">
        <w:rPr>
          <w:rFonts w:asciiTheme="minorHAnsi" w:hAnsiTheme="minorHAnsi" w:cs="Arial"/>
          <w:sz w:val="22"/>
          <w:szCs w:val="22"/>
        </w:rPr>
        <w:t xml:space="preserve">8.30 am.  If </w:t>
      </w:r>
      <w:r w:rsidR="00C803A0">
        <w:rPr>
          <w:rFonts w:asciiTheme="minorHAnsi" w:hAnsiTheme="minorHAnsi" w:cs="Arial"/>
          <w:sz w:val="22"/>
          <w:szCs w:val="22"/>
        </w:rPr>
        <w:t xml:space="preserve">demand outstrips capacity and we are unable to offer you an on the day appointment, but you feel that your condition is such that it requires early assessment then we do offer </w:t>
      </w:r>
      <w:r w:rsidRPr="00C803A0">
        <w:rPr>
          <w:rFonts w:asciiTheme="minorHAnsi" w:hAnsiTheme="minorHAnsi" w:cs="Arial"/>
          <w:sz w:val="22"/>
          <w:szCs w:val="22"/>
        </w:rPr>
        <w:t>emergency appointment</w:t>
      </w:r>
      <w:r w:rsidR="00C803A0">
        <w:rPr>
          <w:rFonts w:asciiTheme="minorHAnsi" w:hAnsiTheme="minorHAnsi" w:cs="Arial"/>
          <w:sz w:val="22"/>
          <w:szCs w:val="22"/>
        </w:rPr>
        <w:t xml:space="preserve">s, </w:t>
      </w:r>
      <w:r w:rsidRPr="00C803A0">
        <w:rPr>
          <w:rFonts w:asciiTheme="minorHAnsi" w:hAnsiTheme="minorHAnsi" w:cs="Arial"/>
          <w:sz w:val="22"/>
          <w:szCs w:val="22"/>
        </w:rPr>
        <w:t xml:space="preserve">the receptionist will ask you for </w:t>
      </w:r>
      <w:r w:rsidR="00C803A0">
        <w:rPr>
          <w:rFonts w:asciiTheme="minorHAnsi" w:hAnsiTheme="minorHAnsi" w:cs="Arial"/>
          <w:sz w:val="22"/>
          <w:szCs w:val="22"/>
        </w:rPr>
        <w:t xml:space="preserve">further information in order that we can triage the request appropriately </w:t>
      </w:r>
      <w:r w:rsidRPr="00C803A0">
        <w:rPr>
          <w:rFonts w:asciiTheme="minorHAnsi" w:hAnsiTheme="minorHAnsi" w:cs="Arial"/>
          <w:sz w:val="22"/>
          <w:szCs w:val="22"/>
        </w:rPr>
        <w:t>– this is a requirement by the Doctor in order to</w:t>
      </w:r>
      <w:r w:rsidR="00C803A0">
        <w:rPr>
          <w:rFonts w:asciiTheme="minorHAnsi" w:hAnsiTheme="minorHAnsi" w:cs="Arial"/>
          <w:sz w:val="22"/>
          <w:szCs w:val="22"/>
        </w:rPr>
        <w:t xml:space="preserve"> prevent unnecessary delays or inappropriate use of emergency appointments.</w:t>
      </w:r>
    </w:p>
    <w:p w14:paraId="036AE281" w14:textId="77777777" w:rsidR="001735F9" w:rsidRPr="00880168" w:rsidRDefault="001735F9" w:rsidP="001735F9">
      <w:pPr>
        <w:rPr>
          <w:rFonts w:asciiTheme="minorHAnsi" w:hAnsiTheme="minorHAnsi" w:cs="Arial"/>
          <w:sz w:val="20"/>
          <w:szCs w:val="20"/>
        </w:rPr>
      </w:pPr>
    </w:p>
    <w:p w14:paraId="368028EF" w14:textId="77777777" w:rsidR="001735F9" w:rsidRPr="00C803A0" w:rsidRDefault="001735F9" w:rsidP="001735F9">
      <w:pPr>
        <w:rPr>
          <w:rFonts w:asciiTheme="minorHAnsi" w:hAnsiTheme="minorHAnsi" w:cs="Arial"/>
          <w:sz w:val="22"/>
          <w:szCs w:val="22"/>
        </w:rPr>
      </w:pPr>
      <w:r w:rsidRPr="00C803A0">
        <w:rPr>
          <w:rFonts w:asciiTheme="minorHAnsi" w:hAnsiTheme="minorHAnsi" w:cs="Arial"/>
          <w:sz w:val="22"/>
          <w:szCs w:val="22"/>
        </w:rPr>
        <w:t>If your appointment is for a minor cut which needs a dressing (not stitches) p</w:t>
      </w:r>
      <w:r w:rsidR="00C803A0">
        <w:rPr>
          <w:rFonts w:asciiTheme="minorHAnsi" w:hAnsiTheme="minorHAnsi" w:cs="Arial"/>
          <w:sz w:val="22"/>
          <w:szCs w:val="22"/>
        </w:rPr>
        <w:t>lease ask to see a Nurse.  Our Practice Nurses also offer H</w:t>
      </w:r>
      <w:r w:rsidRPr="00C803A0">
        <w:rPr>
          <w:rFonts w:asciiTheme="minorHAnsi" w:hAnsiTheme="minorHAnsi" w:cs="Arial"/>
          <w:sz w:val="22"/>
          <w:szCs w:val="22"/>
        </w:rPr>
        <w:t>ypertension check</w:t>
      </w:r>
      <w:r w:rsidR="00C803A0">
        <w:rPr>
          <w:rFonts w:asciiTheme="minorHAnsi" w:hAnsiTheme="minorHAnsi" w:cs="Arial"/>
          <w:sz w:val="22"/>
          <w:szCs w:val="22"/>
        </w:rPr>
        <w:t>s</w:t>
      </w:r>
      <w:r w:rsidRPr="00C803A0">
        <w:rPr>
          <w:rFonts w:asciiTheme="minorHAnsi" w:hAnsiTheme="minorHAnsi" w:cs="Arial"/>
          <w:sz w:val="22"/>
          <w:szCs w:val="22"/>
        </w:rPr>
        <w:t xml:space="preserve"> (blood pressure and blood test)</w:t>
      </w:r>
      <w:r w:rsidR="00C803A0">
        <w:rPr>
          <w:rFonts w:asciiTheme="minorHAnsi" w:hAnsiTheme="minorHAnsi" w:cs="Arial"/>
          <w:sz w:val="22"/>
          <w:szCs w:val="22"/>
        </w:rPr>
        <w:t xml:space="preserve">, </w:t>
      </w:r>
      <w:r w:rsidR="00880168">
        <w:rPr>
          <w:rFonts w:asciiTheme="minorHAnsi" w:hAnsiTheme="minorHAnsi" w:cs="Arial"/>
          <w:sz w:val="22"/>
          <w:szCs w:val="22"/>
        </w:rPr>
        <w:t xml:space="preserve">Contraceptive </w:t>
      </w:r>
      <w:r w:rsidR="00C803A0">
        <w:rPr>
          <w:rFonts w:asciiTheme="minorHAnsi" w:hAnsiTheme="minorHAnsi" w:cs="Arial"/>
          <w:sz w:val="22"/>
          <w:szCs w:val="22"/>
        </w:rPr>
        <w:t>P</w:t>
      </w:r>
      <w:r w:rsidR="00880168">
        <w:rPr>
          <w:rFonts w:asciiTheme="minorHAnsi" w:hAnsiTheme="minorHAnsi" w:cs="Arial"/>
          <w:sz w:val="22"/>
          <w:szCs w:val="22"/>
        </w:rPr>
        <w:t>ill</w:t>
      </w:r>
      <w:r w:rsidR="00C803A0">
        <w:rPr>
          <w:rFonts w:asciiTheme="minorHAnsi" w:hAnsiTheme="minorHAnsi" w:cs="Arial"/>
          <w:sz w:val="22"/>
          <w:szCs w:val="22"/>
        </w:rPr>
        <w:t xml:space="preserve"> checks, Cervical Screening, all Respiratory Reviews (COPD and Asthma), Warfarin Monitoring (Anticoagulation), Well Being, NHS Health Checks, all Immunisations, Travel Advice, Wound Dressings and Wound Assessment.  They provide advice on Chronic Disease Management, including diet and exercise</w:t>
      </w:r>
      <w:r w:rsidRPr="00C803A0">
        <w:rPr>
          <w:rFonts w:asciiTheme="minorHAnsi" w:hAnsiTheme="minorHAnsi" w:cs="Arial"/>
          <w:sz w:val="22"/>
          <w:szCs w:val="22"/>
        </w:rPr>
        <w:t>.</w:t>
      </w:r>
      <w:r w:rsidR="00C803A0">
        <w:rPr>
          <w:rFonts w:asciiTheme="minorHAnsi" w:hAnsiTheme="minorHAnsi" w:cs="Arial"/>
          <w:sz w:val="22"/>
          <w:szCs w:val="22"/>
        </w:rPr>
        <w:t xml:space="preserve">  Please check when booking your appointment to make sure you see the most appropriate clinician.</w:t>
      </w:r>
    </w:p>
    <w:p w14:paraId="6DAF29E5" w14:textId="77777777" w:rsidR="001735F9" w:rsidRPr="00880168" w:rsidRDefault="001735F9" w:rsidP="001735F9">
      <w:pPr>
        <w:rPr>
          <w:rFonts w:asciiTheme="minorHAnsi" w:hAnsiTheme="minorHAnsi" w:cs="Arial"/>
          <w:sz w:val="20"/>
          <w:szCs w:val="20"/>
        </w:rPr>
      </w:pPr>
    </w:p>
    <w:p w14:paraId="73E7248F" w14:textId="77777777" w:rsidR="001735F9" w:rsidRPr="00C803A0" w:rsidRDefault="00C803A0" w:rsidP="001735F9">
      <w:pPr>
        <w:rPr>
          <w:rFonts w:asciiTheme="minorHAnsi" w:hAnsiTheme="minorHAnsi" w:cs="Arial"/>
          <w:sz w:val="22"/>
          <w:szCs w:val="22"/>
        </w:rPr>
      </w:pPr>
      <w:r>
        <w:rPr>
          <w:rFonts w:asciiTheme="minorHAnsi" w:hAnsiTheme="minorHAnsi" w:cs="Arial"/>
          <w:sz w:val="22"/>
          <w:szCs w:val="22"/>
        </w:rPr>
        <w:t xml:space="preserve">The Practice can </w:t>
      </w:r>
      <w:r w:rsidR="001735F9" w:rsidRPr="00C803A0">
        <w:rPr>
          <w:rFonts w:asciiTheme="minorHAnsi" w:hAnsiTheme="minorHAnsi" w:cs="Arial"/>
          <w:sz w:val="22"/>
          <w:szCs w:val="22"/>
        </w:rPr>
        <w:t xml:space="preserve">also </w:t>
      </w:r>
      <w:r>
        <w:rPr>
          <w:rFonts w:asciiTheme="minorHAnsi" w:hAnsiTheme="minorHAnsi" w:cs="Arial"/>
          <w:sz w:val="22"/>
          <w:szCs w:val="22"/>
        </w:rPr>
        <w:t xml:space="preserve">provide information on </w:t>
      </w:r>
      <w:r w:rsidR="001735F9" w:rsidRPr="00C803A0">
        <w:rPr>
          <w:rFonts w:asciiTheme="minorHAnsi" w:hAnsiTheme="minorHAnsi" w:cs="Arial"/>
          <w:sz w:val="22"/>
          <w:szCs w:val="22"/>
        </w:rPr>
        <w:t xml:space="preserve">self referral </w:t>
      </w:r>
      <w:r>
        <w:rPr>
          <w:rFonts w:asciiTheme="minorHAnsi" w:hAnsiTheme="minorHAnsi" w:cs="Arial"/>
          <w:sz w:val="22"/>
          <w:szCs w:val="22"/>
        </w:rPr>
        <w:t>for P</w:t>
      </w:r>
      <w:r w:rsidR="001735F9" w:rsidRPr="00C803A0">
        <w:rPr>
          <w:rFonts w:asciiTheme="minorHAnsi" w:hAnsiTheme="minorHAnsi" w:cs="Arial"/>
          <w:sz w:val="22"/>
          <w:szCs w:val="22"/>
        </w:rPr>
        <w:t>hysiotherapy, Pathways to Recovery for support with alcohol and drugs misuse and Healthy Minds for stress and anxiety – Please ask at reception</w:t>
      </w:r>
      <w:r>
        <w:rPr>
          <w:rFonts w:asciiTheme="minorHAnsi" w:hAnsiTheme="minorHAnsi" w:cs="Arial"/>
          <w:sz w:val="22"/>
          <w:szCs w:val="22"/>
        </w:rPr>
        <w:t xml:space="preserve"> for more information (there is an interview room where we are able to provide details within a confidential setting).</w:t>
      </w:r>
    </w:p>
    <w:p w14:paraId="05727139" w14:textId="77777777" w:rsidR="001735F9" w:rsidRPr="00880168" w:rsidRDefault="001735F9" w:rsidP="001735F9">
      <w:pPr>
        <w:rPr>
          <w:rFonts w:asciiTheme="minorHAnsi" w:hAnsiTheme="minorHAnsi" w:cs="Arial"/>
          <w:sz w:val="20"/>
          <w:szCs w:val="20"/>
        </w:rPr>
      </w:pPr>
    </w:p>
    <w:p w14:paraId="126E4125" w14:textId="77777777" w:rsidR="001735F9" w:rsidRPr="00C803A0" w:rsidRDefault="001735F9" w:rsidP="001735F9">
      <w:pPr>
        <w:rPr>
          <w:rFonts w:asciiTheme="minorHAnsi" w:hAnsiTheme="minorHAnsi" w:cs="Arial"/>
          <w:sz w:val="22"/>
          <w:szCs w:val="22"/>
        </w:rPr>
      </w:pPr>
      <w:r w:rsidRPr="00C803A0">
        <w:rPr>
          <w:rFonts w:asciiTheme="minorHAnsi" w:hAnsiTheme="minorHAnsi" w:cs="Arial"/>
          <w:sz w:val="22"/>
          <w:szCs w:val="22"/>
        </w:rPr>
        <w:t xml:space="preserve">If you </w:t>
      </w:r>
      <w:r w:rsidR="00C803A0">
        <w:rPr>
          <w:rFonts w:asciiTheme="minorHAnsi" w:hAnsiTheme="minorHAnsi" w:cs="Arial"/>
          <w:sz w:val="22"/>
          <w:szCs w:val="22"/>
        </w:rPr>
        <w:t xml:space="preserve">develop </w:t>
      </w:r>
      <w:r w:rsidRPr="00C803A0">
        <w:rPr>
          <w:rFonts w:asciiTheme="minorHAnsi" w:hAnsiTheme="minorHAnsi" w:cs="Arial"/>
          <w:sz w:val="22"/>
          <w:szCs w:val="22"/>
        </w:rPr>
        <w:t>a health problem out</w:t>
      </w:r>
      <w:r w:rsidR="00C803A0">
        <w:rPr>
          <w:rFonts w:asciiTheme="minorHAnsi" w:hAnsiTheme="minorHAnsi" w:cs="Arial"/>
          <w:sz w:val="22"/>
          <w:szCs w:val="22"/>
        </w:rPr>
        <w:t>side</w:t>
      </w:r>
      <w:r w:rsidRPr="00C803A0">
        <w:rPr>
          <w:rFonts w:asciiTheme="minorHAnsi" w:hAnsiTheme="minorHAnsi" w:cs="Arial"/>
          <w:sz w:val="22"/>
          <w:szCs w:val="22"/>
        </w:rPr>
        <w:t xml:space="preserve"> of normal GP surgery hours</w:t>
      </w:r>
      <w:r w:rsidR="0052428C">
        <w:rPr>
          <w:rFonts w:asciiTheme="minorHAnsi" w:hAnsiTheme="minorHAnsi" w:cs="Arial"/>
          <w:sz w:val="22"/>
          <w:szCs w:val="22"/>
        </w:rPr>
        <w:t xml:space="preserve"> which</w:t>
      </w:r>
      <w:r w:rsidRPr="00C803A0">
        <w:rPr>
          <w:rFonts w:asciiTheme="minorHAnsi" w:hAnsiTheme="minorHAnsi" w:cs="Arial"/>
          <w:sz w:val="22"/>
          <w:szCs w:val="22"/>
        </w:rPr>
        <w:t xml:space="preserve"> </w:t>
      </w:r>
      <w:r w:rsidR="00C803A0">
        <w:rPr>
          <w:rFonts w:asciiTheme="minorHAnsi" w:hAnsiTheme="minorHAnsi" w:cs="Arial"/>
          <w:sz w:val="22"/>
          <w:szCs w:val="22"/>
        </w:rPr>
        <w:t xml:space="preserve">you consider </w:t>
      </w:r>
      <w:r w:rsidR="0052428C">
        <w:rPr>
          <w:rFonts w:asciiTheme="minorHAnsi" w:hAnsiTheme="minorHAnsi" w:cs="Arial"/>
          <w:sz w:val="22"/>
          <w:szCs w:val="22"/>
        </w:rPr>
        <w:t xml:space="preserve">to be </w:t>
      </w:r>
      <w:r w:rsidRPr="00C803A0">
        <w:rPr>
          <w:rFonts w:asciiTheme="minorHAnsi" w:hAnsiTheme="minorHAnsi" w:cs="Arial"/>
          <w:sz w:val="22"/>
          <w:szCs w:val="22"/>
        </w:rPr>
        <w:t>urgent</w:t>
      </w:r>
      <w:r w:rsidR="0052428C">
        <w:rPr>
          <w:rFonts w:asciiTheme="minorHAnsi" w:hAnsiTheme="minorHAnsi" w:cs="Arial"/>
          <w:sz w:val="22"/>
          <w:szCs w:val="22"/>
        </w:rPr>
        <w:t>,</w:t>
      </w:r>
      <w:r w:rsidRPr="00C803A0">
        <w:rPr>
          <w:rFonts w:asciiTheme="minorHAnsi" w:hAnsiTheme="minorHAnsi" w:cs="Arial"/>
          <w:sz w:val="22"/>
          <w:szCs w:val="22"/>
        </w:rPr>
        <w:t xml:space="preserve"> but not life-threatening</w:t>
      </w:r>
      <w:r w:rsidR="0052428C">
        <w:rPr>
          <w:rFonts w:asciiTheme="minorHAnsi" w:hAnsiTheme="minorHAnsi" w:cs="Arial"/>
          <w:sz w:val="22"/>
          <w:szCs w:val="22"/>
        </w:rPr>
        <w:t xml:space="preserve"> and you are unable to</w:t>
      </w:r>
      <w:r w:rsidRPr="00C803A0">
        <w:rPr>
          <w:rFonts w:asciiTheme="minorHAnsi" w:hAnsiTheme="minorHAnsi" w:cs="Arial"/>
          <w:sz w:val="22"/>
          <w:szCs w:val="22"/>
        </w:rPr>
        <w:t xml:space="preserve"> wait until your GP practice is next open, </w:t>
      </w:r>
      <w:r w:rsidR="00C803A0">
        <w:rPr>
          <w:rFonts w:asciiTheme="minorHAnsi" w:hAnsiTheme="minorHAnsi" w:cs="Arial"/>
          <w:sz w:val="22"/>
          <w:szCs w:val="22"/>
        </w:rPr>
        <w:t>the</w:t>
      </w:r>
      <w:r w:rsidR="0052428C">
        <w:rPr>
          <w:rFonts w:asciiTheme="minorHAnsi" w:hAnsiTheme="minorHAnsi" w:cs="Arial"/>
          <w:sz w:val="22"/>
          <w:szCs w:val="22"/>
        </w:rPr>
        <w:t>n</w:t>
      </w:r>
      <w:r w:rsidR="00C803A0">
        <w:rPr>
          <w:rFonts w:asciiTheme="minorHAnsi" w:hAnsiTheme="minorHAnsi" w:cs="Arial"/>
          <w:sz w:val="22"/>
          <w:szCs w:val="22"/>
        </w:rPr>
        <w:t xml:space="preserve"> </w:t>
      </w:r>
      <w:r w:rsidRPr="00C803A0">
        <w:rPr>
          <w:rFonts w:asciiTheme="minorHAnsi" w:hAnsiTheme="minorHAnsi" w:cs="Arial"/>
          <w:sz w:val="22"/>
          <w:szCs w:val="22"/>
        </w:rPr>
        <w:t>you should call 111</w:t>
      </w:r>
      <w:r w:rsidR="00C803A0">
        <w:rPr>
          <w:rFonts w:asciiTheme="minorHAnsi" w:hAnsiTheme="minorHAnsi" w:cs="Arial"/>
          <w:sz w:val="22"/>
          <w:szCs w:val="22"/>
        </w:rPr>
        <w:t>.</w:t>
      </w:r>
    </w:p>
    <w:p w14:paraId="2AC5ED14" w14:textId="77777777" w:rsidR="001735F9" w:rsidRPr="00880168" w:rsidRDefault="001735F9" w:rsidP="001735F9">
      <w:pPr>
        <w:rPr>
          <w:rFonts w:asciiTheme="minorHAnsi" w:hAnsiTheme="minorHAnsi" w:cs="Arial"/>
          <w:sz w:val="20"/>
          <w:szCs w:val="20"/>
        </w:rPr>
      </w:pPr>
    </w:p>
    <w:p w14:paraId="0624DA6E" w14:textId="77777777" w:rsidR="001735F9" w:rsidRPr="002463AB" w:rsidRDefault="001735F9" w:rsidP="001735F9">
      <w:pPr>
        <w:rPr>
          <w:rFonts w:asciiTheme="minorHAnsi" w:hAnsiTheme="minorHAnsi" w:cs="Arial"/>
          <w:b/>
          <w:sz w:val="28"/>
          <w:szCs w:val="28"/>
        </w:rPr>
      </w:pPr>
      <w:r w:rsidRPr="002463AB">
        <w:rPr>
          <w:rFonts w:asciiTheme="minorHAnsi" w:hAnsiTheme="minorHAnsi" w:cs="Arial"/>
          <w:b/>
          <w:sz w:val="28"/>
          <w:szCs w:val="28"/>
        </w:rPr>
        <w:t>When should I go to A&amp;E?</w:t>
      </w:r>
    </w:p>
    <w:p w14:paraId="4EDC7059" w14:textId="77777777" w:rsidR="001735F9" w:rsidRPr="00880168" w:rsidRDefault="001735F9" w:rsidP="001735F9">
      <w:pPr>
        <w:rPr>
          <w:rFonts w:asciiTheme="minorHAnsi" w:hAnsiTheme="minorHAnsi" w:cs="Arial"/>
          <w:b/>
          <w:sz w:val="20"/>
          <w:szCs w:val="20"/>
        </w:rPr>
      </w:pPr>
    </w:p>
    <w:p w14:paraId="79CEDD9F" w14:textId="77777777" w:rsidR="001735F9" w:rsidRPr="00C803A0" w:rsidRDefault="001735F9" w:rsidP="001735F9">
      <w:pPr>
        <w:rPr>
          <w:rFonts w:asciiTheme="minorHAnsi" w:hAnsiTheme="minorHAnsi" w:cs="Arial"/>
          <w:sz w:val="22"/>
          <w:szCs w:val="22"/>
        </w:rPr>
      </w:pPr>
      <w:r w:rsidRPr="00C803A0">
        <w:rPr>
          <w:rFonts w:asciiTheme="minorHAnsi" w:hAnsiTheme="minorHAnsi" w:cs="Arial"/>
          <w:sz w:val="22"/>
          <w:szCs w:val="22"/>
        </w:rPr>
        <w:t>Accident and Emergency Departments</w:t>
      </w:r>
      <w:r w:rsidR="0052428C">
        <w:rPr>
          <w:rFonts w:asciiTheme="minorHAnsi" w:hAnsiTheme="minorHAnsi" w:cs="Arial"/>
          <w:sz w:val="22"/>
          <w:szCs w:val="22"/>
        </w:rPr>
        <w:t>,</w:t>
      </w:r>
      <w:r w:rsidRPr="00C803A0">
        <w:rPr>
          <w:rFonts w:asciiTheme="minorHAnsi" w:hAnsiTheme="minorHAnsi" w:cs="Arial"/>
          <w:sz w:val="22"/>
          <w:szCs w:val="22"/>
        </w:rPr>
        <w:t xml:space="preserve"> sometimes called A&amp;E or Casualty</w:t>
      </w:r>
      <w:r w:rsidR="0052428C">
        <w:rPr>
          <w:rFonts w:asciiTheme="minorHAnsi" w:hAnsiTheme="minorHAnsi" w:cs="Arial"/>
          <w:sz w:val="22"/>
          <w:szCs w:val="22"/>
        </w:rPr>
        <w:t>,</w:t>
      </w:r>
      <w:r w:rsidRPr="00C803A0">
        <w:rPr>
          <w:rFonts w:asciiTheme="minorHAnsi" w:hAnsiTheme="minorHAnsi" w:cs="Arial"/>
          <w:sz w:val="22"/>
          <w:szCs w:val="22"/>
        </w:rPr>
        <w:t xml:space="preserve"> are hospital units where </w:t>
      </w:r>
      <w:r w:rsidR="00C803A0">
        <w:rPr>
          <w:rFonts w:asciiTheme="minorHAnsi" w:hAnsiTheme="minorHAnsi" w:cs="Arial"/>
          <w:sz w:val="22"/>
          <w:szCs w:val="22"/>
        </w:rPr>
        <w:t xml:space="preserve">the </w:t>
      </w:r>
      <w:r w:rsidRPr="00C803A0">
        <w:rPr>
          <w:rFonts w:asciiTheme="minorHAnsi" w:hAnsiTheme="minorHAnsi" w:cs="Arial"/>
          <w:sz w:val="22"/>
          <w:szCs w:val="22"/>
        </w:rPr>
        <w:t>public can attend without an appointment</w:t>
      </w:r>
      <w:r w:rsidR="00C803A0">
        <w:rPr>
          <w:rFonts w:asciiTheme="minorHAnsi" w:hAnsiTheme="minorHAnsi" w:cs="Arial"/>
          <w:sz w:val="22"/>
          <w:szCs w:val="22"/>
        </w:rPr>
        <w:t xml:space="preserve">.  This service </w:t>
      </w:r>
      <w:r w:rsidR="00C803A0" w:rsidRPr="002463AB">
        <w:rPr>
          <w:rFonts w:asciiTheme="minorHAnsi" w:hAnsiTheme="minorHAnsi" w:cs="Arial"/>
          <w:sz w:val="22"/>
          <w:szCs w:val="22"/>
        </w:rPr>
        <w:t xml:space="preserve">is </w:t>
      </w:r>
      <w:r w:rsidRPr="002463AB">
        <w:rPr>
          <w:rFonts w:asciiTheme="minorHAnsi" w:hAnsiTheme="minorHAnsi" w:cs="Arial"/>
          <w:sz w:val="22"/>
          <w:szCs w:val="22"/>
        </w:rPr>
        <w:t>for</w:t>
      </w:r>
      <w:r w:rsidRPr="00C803A0">
        <w:rPr>
          <w:rFonts w:asciiTheme="minorHAnsi" w:hAnsiTheme="minorHAnsi" w:cs="Arial"/>
          <w:sz w:val="22"/>
          <w:szCs w:val="22"/>
          <w:u w:val="single"/>
        </w:rPr>
        <w:t xml:space="preserve"> </w:t>
      </w:r>
      <w:r w:rsidRPr="002463AB">
        <w:rPr>
          <w:rFonts w:asciiTheme="minorHAnsi" w:hAnsiTheme="minorHAnsi" w:cs="Arial"/>
          <w:b/>
          <w:sz w:val="22"/>
          <w:szCs w:val="22"/>
          <w:u w:val="single"/>
        </w:rPr>
        <w:t xml:space="preserve">accidents, emergencies and </w:t>
      </w:r>
      <w:r w:rsidR="002463AB" w:rsidRPr="002463AB">
        <w:rPr>
          <w:rFonts w:asciiTheme="minorHAnsi" w:hAnsiTheme="minorHAnsi" w:cs="Arial"/>
          <w:b/>
          <w:sz w:val="22"/>
          <w:szCs w:val="22"/>
          <w:u w:val="single"/>
        </w:rPr>
        <w:t xml:space="preserve">life </w:t>
      </w:r>
      <w:proofErr w:type="gramStart"/>
      <w:r w:rsidR="002463AB" w:rsidRPr="002463AB">
        <w:rPr>
          <w:rFonts w:asciiTheme="minorHAnsi" w:hAnsiTheme="minorHAnsi" w:cs="Arial"/>
          <w:b/>
          <w:sz w:val="22"/>
          <w:szCs w:val="22"/>
          <w:u w:val="single"/>
        </w:rPr>
        <w:t xml:space="preserve">threatening </w:t>
      </w:r>
      <w:r w:rsidRPr="002463AB">
        <w:rPr>
          <w:rFonts w:asciiTheme="minorHAnsi" w:hAnsiTheme="minorHAnsi" w:cs="Arial"/>
          <w:b/>
          <w:sz w:val="22"/>
          <w:szCs w:val="22"/>
          <w:u w:val="single"/>
        </w:rPr>
        <w:t xml:space="preserve"> urgent</w:t>
      </w:r>
      <w:proofErr w:type="gramEnd"/>
      <w:r w:rsidRPr="002463AB">
        <w:rPr>
          <w:rFonts w:asciiTheme="minorHAnsi" w:hAnsiTheme="minorHAnsi" w:cs="Arial"/>
          <w:b/>
          <w:sz w:val="22"/>
          <w:szCs w:val="22"/>
          <w:u w:val="single"/>
        </w:rPr>
        <w:t xml:space="preserve"> medical conditions </w:t>
      </w:r>
      <w:r w:rsidR="002463AB" w:rsidRPr="0052428C">
        <w:rPr>
          <w:rFonts w:asciiTheme="minorHAnsi" w:hAnsiTheme="minorHAnsi" w:cs="Arial"/>
          <w:sz w:val="22"/>
          <w:szCs w:val="22"/>
        </w:rPr>
        <w:t>.  Our</w:t>
      </w:r>
      <w:r w:rsidRPr="00C803A0">
        <w:rPr>
          <w:rFonts w:asciiTheme="minorHAnsi" w:hAnsiTheme="minorHAnsi" w:cs="Arial"/>
          <w:sz w:val="22"/>
          <w:szCs w:val="22"/>
        </w:rPr>
        <w:t xml:space="preserve"> nearest A&amp;E is </w:t>
      </w:r>
      <w:r w:rsidR="002463AB">
        <w:rPr>
          <w:rFonts w:asciiTheme="minorHAnsi" w:hAnsiTheme="minorHAnsi" w:cs="Arial"/>
          <w:sz w:val="22"/>
          <w:szCs w:val="22"/>
        </w:rPr>
        <w:t xml:space="preserve">based at the </w:t>
      </w:r>
      <w:r w:rsidRPr="00C803A0">
        <w:rPr>
          <w:rFonts w:asciiTheme="minorHAnsi" w:hAnsiTheme="minorHAnsi" w:cs="Arial"/>
          <w:sz w:val="22"/>
          <w:szCs w:val="22"/>
        </w:rPr>
        <w:t xml:space="preserve">Alexandra Hospital in Redditch please note that they do not attend to </w:t>
      </w:r>
      <w:r w:rsidR="002463AB">
        <w:rPr>
          <w:rFonts w:asciiTheme="minorHAnsi" w:hAnsiTheme="minorHAnsi" w:cs="Arial"/>
          <w:sz w:val="22"/>
          <w:szCs w:val="22"/>
        </w:rPr>
        <w:t xml:space="preserve">children </w:t>
      </w:r>
      <w:r w:rsidRPr="00C803A0">
        <w:rPr>
          <w:rFonts w:asciiTheme="minorHAnsi" w:hAnsiTheme="minorHAnsi" w:cs="Arial"/>
          <w:sz w:val="22"/>
          <w:szCs w:val="22"/>
        </w:rPr>
        <w:t>under 16</w:t>
      </w:r>
      <w:r w:rsidR="002463AB">
        <w:rPr>
          <w:rFonts w:asciiTheme="minorHAnsi" w:hAnsiTheme="minorHAnsi" w:cs="Arial"/>
          <w:sz w:val="22"/>
          <w:szCs w:val="22"/>
        </w:rPr>
        <w:t xml:space="preserve"> years, the nearest </w:t>
      </w:r>
      <w:r w:rsidRPr="00C803A0">
        <w:rPr>
          <w:rFonts w:asciiTheme="minorHAnsi" w:hAnsiTheme="minorHAnsi" w:cs="Arial"/>
          <w:sz w:val="22"/>
          <w:szCs w:val="22"/>
        </w:rPr>
        <w:t xml:space="preserve">A&amp;E for children is Birmingham Children’s Hospital, </w:t>
      </w:r>
      <w:r w:rsidR="002463AB">
        <w:rPr>
          <w:rFonts w:asciiTheme="minorHAnsi" w:hAnsiTheme="minorHAnsi" w:cs="Arial"/>
          <w:sz w:val="22"/>
          <w:szCs w:val="22"/>
        </w:rPr>
        <w:t xml:space="preserve">the Queen Elizabeth Hospital </w:t>
      </w:r>
      <w:r w:rsidRPr="00C803A0">
        <w:rPr>
          <w:rFonts w:asciiTheme="minorHAnsi" w:hAnsiTheme="minorHAnsi" w:cs="Arial"/>
          <w:sz w:val="22"/>
          <w:szCs w:val="22"/>
        </w:rPr>
        <w:t xml:space="preserve">Birmingham or Worcester </w:t>
      </w:r>
      <w:r w:rsidR="002463AB">
        <w:rPr>
          <w:rFonts w:asciiTheme="minorHAnsi" w:hAnsiTheme="minorHAnsi" w:cs="Arial"/>
          <w:sz w:val="22"/>
          <w:szCs w:val="22"/>
        </w:rPr>
        <w:t xml:space="preserve">Royal </w:t>
      </w:r>
      <w:r w:rsidRPr="00C803A0">
        <w:rPr>
          <w:rFonts w:asciiTheme="minorHAnsi" w:hAnsiTheme="minorHAnsi" w:cs="Arial"/>
          <w:sz w:val="22"/>
          <w:szCs w:val="22"/>
        </w:rPr>
        <w:t>Hospital.</w:t>
      </w:r>
    </w:p>
    <w:p w14:paraId="10190E0E" w14:textId="77777777" w:rsidR="001735F9" w:rsidRPr="00880168" w:rsidRDefault="001735F9" w:rsidP="001735F9">
      <w:pPr>
        <w:rPr>
          <w:rFonts w:asciiTheme="minorHAnsi" w:hAnsiTheme="minorHAnsi" w:cs="Arial"/>
          <w:sz w:val="20"/>
          <w:szCs w:val="20"/>
        </w:rPr>
      </w:pPr>
    </w:p>
    <w:p w14:paraId="2C3CFB24" w14:textId="77777777" w:rsidR="001735F9" w:rsidRPr="00C803A0" w:rsidRDefault="001735F9" w:rsidP="001735F9">
      <w:pPr>
        <w:rPr>
          <w:rFonts w:asciiTheme="minorHAnsi" w:hAnsiTheme="minorHAnsi" w:cs="Arial"/>
          <w:sz w:val="22"/>
          <w:szCs w:val="22"/>
        </w:rPr>
      </w:pPr>
      <w:r w:rsidRPr="00C803A0">
        <w:rPr>
          <w:rFonts w:asciiTheme="minorHAnsi" w:hAnsiTheme="minorHAnsi" w:cs="Arial"/>
          <w:sz w:val="22"/>
          <w:szCs w:val="22"/>
        </w:rPr>
        <w:t>Examples of situations where going to A&amp;E would be appropriate include:</w:t>
      </w:r>
    </w:p>
    <w:p w14:paraId="3A7B5591" w14:textId="77777777" w:rsidR="001735F9" w:rsidRPr="00C803A0" w:rsidRDefault="001735F9" w:rsidP="001735F9">
      <w:pPr>
        <w:rPr>
          <w:rFonts w:asciiTheme="minorHAnsi" w:hAnsiTheme="minorHAnsi" w:cs="Arial"/>
          <w:sz w:val="22"/>
          <w:szCs w:val="22"/>
        </w:rPr>
      </w:pPr>
    </w:p>
    <w:p w14:paraId="288E6C13" w14:textId="77777777" w:rsidR="002463AB" w:rsidRDefault="002463AB" w:rsidP="002463AB">
      <w:pPr>
        <w:pStyle w:val="ListParagraph"/>
        <w:numPr>
          <w:ilvl w:val="0"/>
          <w:numId w:val="1"/>
        </w:numPr>
        <w:rPr>
          <w:rFonts w:asciiTheme="minorHAnsi" w:hAnsiTheme="minorHAnsi" w:cs="Arial"/>
          <w:sz w:val="22"/>
          <w:szCs w:val="22"/>
        </w:rPr>
        <w:sectPr w:rsidR="002463AB" w:rsidSect="000D2EFE">
          <w:pgSz w:w="11906" w:h="16838"/>
          <w:pgMar w:top="1247" w:right="1247" w:bottom="1247" w:left="1247" w:header="709" w:footer="709" w:gutter="0"/>
          <w:cols w:space="708"/>
          <w:docGrid w:linePitch="360"/>
        </w:sectPr>
      </w:pPr>
    </w:p>
    <w:p w14:paraId="7AD4EAEB" w14:textId="77777777" w:rsidR="002463AB"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Suspected broken bones</w:t>
      </w:r>
    </w:p>
    <w:p w14:paraId="5545274A" w14:textId="77777777" w:rsidR="001735F9" w:rsidRPr="002463AB" w:rsidRDefault="002463AB"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 xml:space="preserve">Major </w:t>
      </w:r>
      <w:r w:rsidR="001735F9" w:rsidRPr="002463AB">
        <w:rPr>
          <w:rFonts w:asciiTheme="minorHAnsi" w:hAnsiTheme="minorHAnsi" w:cs="Arial"/>
          <w:sz w:val="22"/>
          <w:szCs w:val="22"/>
        </w:rPr>
        <w:t>head injuries</w:t>
      </w:r>
    </w:p>
    <w:p w14:paraId="59012DB4" w14:textId="77777777" w:rsidR="002463AB"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 xml:space="preserve">Severe blood loss </w:t>
      </w:r>
    </w:p>
    <w:p w14:paraId="1D433AD8" w14:textId="77777777" w:rsidR="001735F9"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Collapse</w:t>
      </w:r>
    </w:p>
    <w:p w14:paraId="37352BE3" w14:textId="77777777" w:rsidR="002463AB"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 xml:space="preserve">Drug overdose  </w:t>
      </w:r>
    </w:p>
    <w:p w14:paraId="0DE17EE1" w14:textId="77777777" w:rsidR="002463AB"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Severe breathing problems</w:t>
      </w:r>
      <w:r w:rsidRPr="002463AB">
        <w:rPr>
          <w:rFonts w:asciiTheme="minorHAnsi" w:hAnsiTheme="minorHAnsi" w:cs="Arial"/>
          <w:sz w:val="22"/>
          <w:szCs w:val="22"/>
        </w:rPr>
        <w:tab/>
      </w:r>
    </w:p>
    <w:p w14:paraId="1ECD484B" w14:textId="77777777" w:rsidR="001735F9" w:rsidRPr="002463AB" w:rsidRDefault="001735F9" w:rsidP="002463AB">
      <w:pPr>
        <w:ind w:left="360" w:firstLine="360"/>
        <w:rPr>
          <w:rFonts w:asciiTheme="minorHAnsi" w:hAnsiTheme="minorHAnsi" w:cs="Arial"/>
          <w:sz w:val="22"/>
          <w:szCs w:val="22"/>
        </w:rPr>
      </w:pPr>
    </w:p>
    <w:p w14:paraId="445B34D2" w14:textId="77777777" w:rsidR="002463AB"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Loss of consciousness</w:t>
      </w:r>
    </w:p>
    <w:p w14:paraId="7A063261" w14:textId="77777777" w:rsidR="001735F9"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Poisoning</w:t>
      </w:r>
    </w:p>
    <w:p w14:paraId="5AC7A820" w14:textId="77777777" w:rsidR="002463AB"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 xml:space="preserve">Major injuries such as injuries </w:t>
      </w:r>
      <w:r w:rsidR="002463AB" w:rsidRPr="002463AB">
        <w:rPr>
          <w:rFonts w:asciiTheme="minorHAnsi" w:hAnsiTheme="minorHAnsi" w:cs="Arial"/>
          <w:sz w:val="22"/>
          <w:szCs w:val="22"/>
        </w:rPr>
        <w:t xml:space="preserve">from traffic accidents </w:t>
      </w:r>
    </w:p>
    <w:p w14:paraId="3889BB40" w14:textId="77777777" w:rsidR="001735F9"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Extensive burns</w:t>
      </w:r>
    </w:p>
    <w:p w14:paraId="16E1681C" w14:textId="77777777" w:rsidR="001735F9" w:rsidRPr="002463AB" w:rsidRDefault="001735F9" w:rsidP="002463AB">
      <w:pPr>
        <w:pStyle w:val="ListParagraph"/>
        <w:numPr>
          <w:ilvl w:val="0"/>
          <w:numId w:val="1"/>
        </w:numPr>
        <w:rPr>
          <w:rFonts w:asciiTheme="minorHAnsi" w:hAnsiTheme="minorHAnsi" w:cs="Arial"/>
          <w:sz w:val="22"/>
          <w:szCs w:val="22"/>
        </w:rPr>
      </w:pPr>
      <w:r w:rsidRPr="002463AB">
        <w:rPr>
          <w:rFonts w:asciiTheme="minorHAnsi" w:hAnsiTheme="minorHAnsi" w:cs="Arial"/>
          <w:sz w:val="22"/>
          <w:szCs w:val="22"/>
        </w:rPr>
        <w:t>Falls from considerable heights</w:t>
      </w:r>
    </w:p>
    <w:p w14:paraId="6063B630" w14:textId="77777777" w:rsidR="001735F9" w:rsidRPr="00C803A0" w:rsidRDefault="001735F9" w:rsidP="002463AB">
      <w:pPr>
        <w:ind w:left="720"/>
        <w:rPr>
          <w:rFonts w:asciiTheme="minorHAnsi" w:hAnsiTheme="minorHAnsi" w:cs="Arial"/>
          <w:sz w:val="22"/>
          <w:szCs w:val="22"/>
        </w:rPr>
      </w:pPr>
    </w:p>
    <w:p w14:paraId="6C513C3B" w14:textId="77777777" w:rsidR="002463AB" w:rsidRDefault="002463AB">
      <w:pPr>
        <w:rPr>
          <w:rFonts w:asciiTheme="minorHAnsi" w:hAnsiTheme="minorHAnsi"/>
        </w:rPr>
        <w:sectPr w:rsidR="002463AB" w:rsidSect="002463AB">
          <w:type w:val="continuous"/>
          <w:pgSz w:w="11906" w:h="16838"/>
          <w:pgMar w:top="1247" w:right="1247" w:bottom="1247" w:left="1247" w:header="709" w:footer="709" w:gutter="0"/>
          <w:cols w:num="2" w:space="708"/>
          <w:docGrid w:linePitch="360"/>
        </w:sectPr>
      </w:pPr>
    </w:p>
    <w:p w14:paraId="038099C0" w14:textId="77777777" w:rsidR="00D30749" w:rsidRPr="00C803A0" w:rsidRDefault="00D30749">
      <w:pPr>
        <w:rPr>
          <w:rFonts w:asciiTheme="minorHAnsi" w:hAnsiTheme="minorHAnsi"/>
          <w:b/>
          <w:sz w:val="28"/>
          <w:szCs w:val="28"/>
        </w:rPr>
      </w:pPr>
      <w:r w:rsidRPr="00C803A0">
        <w:rPr>
          <w:rFonts w:asciiTheme="minorHAnsi" w:hAnsiTheme="minorHAnsi"/>
          <w:b/>
          <w:sz w:val="28"/>
          <w:szCs w:val="28"/>
        </w:rPr>
        <w:t>When should I dial 999?</w:t>
      </w:r>
    </w:p>
    <w:p w14:paraId="77970708" w14:textId="77777777" w:rsidR="00D30749" w:rsidRPr="0070053F" w:rsidRDefault="00D30749">
      <w:pPr>
        <w:rPr>
          <w:rFonts w:asciiTheme="minorHAnsi" w:hAnsiTheme="minorHAnsi"/>
          <w:b/>
          <w:sz w:val="16"/>
          <w:szCs w:val="16"/>
        </w:rPr>
      </w:pPr>
    </w:p>
    <w:p w14:paraId="77F5A528" w14:textId="77777777" w:rsidR="00D30749" w:rsidRPr="00C803A0" w:rsidRDefault="00BD7E59">
      <w:pPr>
        <w:rPr>
          <w:rFonts w:asciiTheme="minorHAnsi" w:hAnsiTheme="minorHAnsi"/>
        </w:rPr>
      </w:pPr>
      <w:r w:rsidRPr="00C803A0">
        <w:rPr>
          <w:rFonts w:asciiTheme="minorHAnsi" w:hAnsiTheme="minorHAnsi"/>
        </w:rPr>
        <w:t>In an emergency, life-threatening situation where you are unable to get to your local A&amp;E department, or where immediate medical attention is required.</w:t>
      </w:r>
    </w:p>
    <w:p w14:paraId="25CDD510" w14:textId="77777777" w:rsidR="00BD7E59" w:rsidRPr="0070053F" w:rsidRDefault="00BD7E59">
      <w:pPr>
        <w:rPr>
          <w:rFonts w:asciiTheme="minorHAnsi" w:hAnsiTheme="minorHAnsi"/>
          <w:sz w:val="20"/>
          <w:szCs w:val="20"/>
        </w:rPr>
      </w:pPr>
    </w:p>
    <w:p w14:paraId="64737F15" w14:textId="77777777" w:rsidR="00BD7E59" w:rsidRPr="00C803A0" w:rsidRDefault="00BD7E59">
      <w:pPr>
        <w:rPr>
          <w:rFonts w:asciiTheme="minorHAnsi" w:hAnsiTheme="minorHAnsi"/>
        </w:rPr>
      </w:pPr>
      <w:r w:rsidRPr="00C803A0">
        <w:rPr>
          <w:rFonts w:asciiTheme="minorHAnsi" w:hAnsiTheme="minorHAnsi"/>
        </w:rPr>
        <w:t>Examples of situations when you should dial 999 without delay include</w:t>
      </w:r>
      <w:r w:rsidR="002463AB">
        <w:rPr>
          <w:rFonts w:asciiTheme="minorHAnsi" w:hAnsiTheme="minorHAnsi"/>
        </w:rPr>
        <w:t>:</w:t>
      </w:r>
    </w:p>
    <w:p w14:paraId="3DDF3247" w14:textId="77777777" w:rsidR="00BD7E59" w:rsidRPr="0070053F" w:rsidRDefault="00BD7E59">
      <w:pPr>
        <w:rPr>
          <w:rFonts w:asciiTheme="minorHAnsi" w:hAnsiTheme="minorHAnsi"/>
          <w:sz w:val="20"/>
          <w:szCs w:val="20"/>
        </w:rPr>
      </w:pPr>
    </w:p>
    <w:p w14:paraId="3698ABFB" w14:textId="77777777" w:rsidR="00BD7E59" w:rsidRPr="00C803A0" w:rsidRDefault="00BD7E59" w:rsidP="00BD7E59">
      <w:pPr>
        <w:pStyle w:val="ListParagraph"/>
        <w:numPr>
          <w:ilvl w:val="0"/>
          <w:numId w:val="2"/>
        </w:numPr>
        <w:rPr>
          <w:rFonts w:asciiTheme="minorHAnsi" w:hAnsiTheme="minorHAnsi"/>
          <w:b/>
        </w:rPr>
      </w:pPr>
      <w:r w:rsidRPr="00C803A0">
        <w:rPr>
          <w:rFonts w:asciiTheme="minorHAnsi" w:hAnsiTheme="minorHAnsi"/>
          <w:b/>
        </w:rPr>
        <w:t>Suspected heart attack (main sign is usually crushing central chest pain)</w:t>
      </w:r>
    </w:p>
    <w:p w14:paraId="1A0A7C06" w14:textId="77777777" w:rsidR="00BD7E59" w:rsidRPr="0070053F" w:rsidRDefault="00BD7E59" w:rsidP="00BD7E59">
      <w:pPr>
        <w:pStyle w:val="ListParagraph"/>
        <w:numPr>
          <w:ilvl w:val="0"/>
          <w:numId w:val="2"/>
        </w:numPr>
        <w:rPr>
          <w:rFonts w:asciiTheme="minorHAnsi" w:hAnsiTheme="minorHAnsi"/>
          <w:b/>
          <w:sz w:val="16"/>
          <w:szCs w:val="16"/>
        </w:rPr>
      </w:pPr>
      <w:r w:rsidRPr="00C803A0">
        <w:rPr>
          <w:rFonts w:asciiTheme="minorHAnsi" w:hAnsiTheme="minorHAnsi"/>
          <w:b/>
        </w:rPr>
        <w:t>Suspected stroke (symptoms may include facial weakness, arm weakness and slurred speech)</w:t>
      </w:r>
    </w:p>
    <w:p w14:paraId="1F44C2BB" w14:textId="77777777" w:rsidR="000D2EFE" w:rsidRPr="0070053F" w:rsidRDefault="000D2EFE" w:rsidP="000D2EFE">
      <w:pPr>
        <w:rPr>
          <w:rFonts w:asciiTheme="minorHAnsi" w:hAnsiTheme="minorHAnsi"/>
          <w:b/>
          <w:sz w:val="16"/>
          <w:szCs w:val="16"/>
        </w:rPr>
      </w:pPr>
    </w:p>
    <w:p w14:paraId="2BEF3D87" w14:textId="77777777" w:rsidR="000D2EFE" w:rsidRPr="0070053F" w:rsidRDefault="000D2EFE" w:rsidP="000D2EFE">
      <w:pPr>
        <w:rPr>
          <w:rFonts w:asciiTheme="minorHAnsi" w:hAnsiTheme="minorHAnsi"/>
          <w:b/>
          <w:sz w:val="16"/>
          <w:szCs w:val="16"/>
        </w:rPr>
      </w:pPr>
      <w:r w:rsidRPr="00C803A0">
        <w:rPr>
          <w:rFonts w:asciiTheme="minorHAnsi" w:hAnsiTheme="minorHAnsi"/>
          <w:b/>
          <w:sz w:val="28"/>
          <w:szCs w:val="28"/>
        </w:rPr>
        <w:t>What sorts of conditions are not appropriate for A&amp;E Departments?</w:t>
      </w:r>
    </w:p>
    <w:p w14:paraId="1418235C" w14:textId="77777777" w:rsidR="0052428C" w:rsidRPr="0070053F" w:rsidRDefault="0052428C" w:rsidP="0052428C">
      <w:pPr>
        <w:pStyle w:val="ListParagraph"/>
        <w:rPr>
          <w:rFonts w:asciiTheme="minorHAnsi" w:hAnsiTheme="minorHAnsi"/>
          <w:b/>
          <w:sz w:val="16"/>
          <w:szCs w:val="16"/>
        </w:rPr>
      </w:pPr>
    </w:p>
    <w:p w14:paraId="7D11468D"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Flu-like illnesses, coughs, earache, ach</w:t>
      </w:r>
      <w:r w:rsidR="002463AB">
        <w:rPr>
          <w:rFonts w:asciiTheme="minorHAnsi" w:hAnsiTheme="minorHAnsi"/>
        </w:rPr>
        <w:t>ing</w:t>
      </w:r>
    </w:p>
    <w:p w14:paraId="1ACC9007"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Sore throats</w:t>
      </w:r>
    </w:p>
    <w:p w14:paraId="34BE1950"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Minor breathlessness or wheezing</w:t>
      </w:r>
    </w:p>
    <w:p w14:paraId="7BDDD173"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Abdominal pain (unless extreme or  associated with collapse)</w:t>
      </w:r>
    </w:p>
    <w:p w14:paraId="07B91C3F"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Urinary difficulties (unless completely unable to pass water)</w:t>
      </w:r>
    </w:p>
    <w:p w14:paraId="637D4CEA"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Vaginal bleeding (unless very heavy and associated with faintness)</w:t>
      </w:r>
    </w:p>
    <w:p w14:paraId="58FC9768"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Rashes (unless it appears like spontaneous bleeding under the skin or the person is very unwell)</w:t>
      </w:r>
    </w:p>
    <w:p w14:paraId="6D4947EC"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Backache</w:t>
      </w:r>
    </w:p>
    <w:p w14:paraId="2F590C17" w14:textId="77777777" w:rsidR="000D2EFE" w:rsidRPr="00C803A0" w:rsidRDefault="000D2EFE" w:rsidP="000D2EFE">
      <w:pPr>
        <w:pStyle w:val="ListParagraph"/>
        <w:numPr>
          <w:ilvl w:val="0"/>
          <w:numId w:val="3"/>
        </w:numPr>
        <w:rPr>
          <w:rFonts w:asciiTheme="minorHAnsi" w:hAnsiTheme="minorHAnsi"/>
          <w:b/>
        </w:rPr>
      </w:pPr>
      <w:r w:rsidRPr="00C803A0">
        <w:rPr>
          <w:rFonts w:asciiTheme="minorHAnsi" w:hAnsiTheme="minorHAnsi"/>
        </w:rPr>
        <w:t>Diarrhoea and vomiting</w:t>
      </w:r>
    </w:p>
    <w:p w14:paraId="0631A2CE" w14:textId="77777777" w:rsidR="00F539DD" w:rsidRPr="00C803A0" w:rsidRDefault="00F539DD" w:rsidP="000D2EFE">
      <w:pPr>
        <w:pStyle w:val="ListParagraph"/>
        <w:numPr>
          <w:ilvl w:val="0"/>
          <w:numId w:val="3"/>
        </w:numPr>
        <w:rPr>
          <w:rFonts w:asciiTheme="minorHAnsi" w:hAnsiTheme="minorHAnsi"/>
          <w:b/>
        </w:rPr>
      </w:pPr>
      <w:r w:rsidRPr="00C803A0">
        <w:rPr>
          <w:rFonts w:asciiTheme="minorHAnsi" w:hAnsiTheme="minorHAnsi"/>
        </w:rPr>
        <w:t>Simple bites and stings</w:t>
      </w:r>
    </w:p>
    <w:p w14:paraId="393F6126" w14:textId="77777777" w:rsidR="00F539DD" w:rsidRPr="00C803A0" w:rsidRDefault="00F539DD" w:rsidP="000D2EFE">
      <w:pPr>
        <w:pStyle w:val="ListParagraph"/>
        <w:numPr>
          <w:ilvl w:val="0"/>
          <w:numId w:val="3"/>
        </w:numPr>
        <w:rPr>
          <w:rFonts w:asciiTheme="minorHAnsi" w:hAnsiTheme="minorHAnsi"/>
          <w:b/>
        </w:rPr>
      </w:pPr>
      <w:r w:rsidRPr="00C803A0">
        <w:rPr>
          <w:rFonts w:asciiTheme="minorHAnsi" w:hAnsiTheme="minorHAnsi"/>
        </w:rPr>
        <w:t>Social problems</w:t>
      </w:r>
    </w:p>
    <w:p w14:paraId="4F7EBE01" w14:textId="77777777" w:rsidR="00F539DD" w:rsidRPr="00C803A0" w:rsidRDefault="00F539DD" w:rsidP="000D2EFE">
      <w:pPr>
        <w:pStyle w:val="ListParagraph"/>
        <w:numPr>
          <w:ilvl w:val="0"/>
          <w:numId w:val="3"/>
        </w:numPr>
        <w:rPr>
          <w:rFonts w:asciiTheme="minorHAnsi" w:hAnsiTheme="minorHAnsi"/>
          <w:b/>
        </w:rPr>
      </w:pPr>
      <w:r w:rsidRPr="00C803A0">
        <w:rPr>
          <w:rFonts w:asciiTheme="minorHAnsi" w:hAnsiTheme="minorHAnsi"/>
        </w:rPr>
        <w:t>Emergency contraception</w:t>
      </w:r>
    </w:p>
    <w:p w14:paraId="4C4C05FA" w14:textId="77777777" w:rsidR="00F539DD" w:rsidRPr="00C803A0" w:rsidRDefault="00F539DD" w:rsidP="000D2EFE">
      <w:pPr>
        <w:pStyle w:val="ListParagraph"/>
        <w:numPr>
          <w:ilvl w:val="0"/>
          <w:numId w:val="3"/>
        </w:numPr>
        <w:rPr>
          <w:rFonts w:asciiTheme="minorHAnsi" w:hAnsiTheme="minorHAnsi"/>
          <w:b/>
        </w:rPr>
      </w:pPr>
      <w:r w:rsidRPr="00C803A0">
        <w:rPr>
          <w:rFonts w:asciiTheme="minorHAnsi" w:hAnsiTheme="minorHAnsi"/>
        </w:rPr>
        <w:t>Dental problems (except major trauma)</w:t>
      </w:r>
    </w:p>
    <w:p w14:paraId="1B8E2AF4" w14:textId="77777777" w:rsidR="00F539DD" w:rsidRPr="002463AB" w:rsidRDefault="00F539DD" w:rsidP="000D2EFE">
      <w:pPr>
        <w:pStyle w:val="ListParagraph"/>
        <w:numPr>
          <w:ilvl w:val="0"/>
          <w:numId w:val="3"/>
        </w:numPr>
        <w:rPr>
          <w:rFonts w:asciiTheme="minorHAnsi" w:hAnsiTheme="minorHAnsi"/>
          <w:b/>
        </w:rPr>
      </w:pPr>
      <w:r w:rsidRPr="00C803A0">
        <w:rPr>
          <w:rFonts w:asciiTheme="minorHAnsi" w:hAnsiTheme="minorHAnsi"/>
        </w:rPr>
        <w:t>Minor cuts, bruises and sprains</w:t>
      </w:r>
    </w:p>
    <w:p w14:paraId="38129208" w14:textId="77777777" w:rsidR="002463AB" w:rsidRPr="002463AB" w:rsidRDefault="002463AB" w:rsidP="000D2EFE">
      <w:pPr>
        <w:pStyle w:val="ListParagraph"/>
        <w:numPr>
          <w:ilvl w:val="0"/>
          <w:numId w:val="3"/>
        </w:numPr>
        <w:rPr>
          <w:rFonts w:asciiTheme="minorHAnsi" w:hAnsiTheme="minorHAnsi"/>
          <w:b/>
        </w:rPr>
      </w:pPr>
      <w:r>
        <w:rPr>
          <w:rFonts w:asciiTheme="minorHAnsi" w:hAnsiTheme="minorHAnsi"/>
        </w:rPr>
        <w:t>Repeat Medication</w:t>
      </w:r>
    </w:p>
    <w:p w14:paraId="3B790A02" w14:textId="77777777" w:rsidR="002463AB" w:rsidRPr="0070053F" w:rsidRDefault="002463AB" w:rsidP="000D2EFE">
      <w:pPr>
        <w:pStyle w:val="ListParagraph"/>
        <w:numPr>
          <w:ilvl w:val="0"/>
          <w:numId w:val="3"/>
        </w:numPr>
        <w:rPr>
          <w:rFonts w:asciiTheme="minorHAnsi" w:hAnsiTheme="minorHAnsi"/>
          <w:b/>
          <w:sz w:val="16"/>
          <w:szCs w:val="16"/>
        </w:rPr>
      </w:pPr>
      <w:r>
        <w:rPr>
          <w:rFonts w:asciiTheme="minorHAnsi" w:hAnsiTheme="minorHAnsi"/>
        </w:rPr>
        <w:t>Wound dressings</w:t>
      </w:r>
    </w:p>
    <w:p w14:paraId="2D81C50C" w14:textId="77777777" w:rsidR="00F539DD" w:rsidRPr="0070053F" w:rsidRDefault="00F539DD" w:rsidP="00F539DD">
      <w:pPr>
        <w:rPr>
          <w:rFonts w:asciiTheme="minorHAnsi" w:hAnsiTheme="minorHAnsi"/>
          <w:b/>
          <w:sz w:val="16"/>
          <w:szCs w:val="16"/>
        </w:rPr>
      </w:pPr>
    </w:p>
    <w:p w14:paraId="66711A6D" w14:textId="77777777" w:rsidR="00F539DD" w:rsidRPr="00C803A0" w:rsidRDefault="00F539DD" w:rsidP="00F539DD">
      <w:pPr>
        <w:rPr>
          <w:rFonts w:asciiTheme="minorHAnsi" w:hAnsiTheme="minorHAnsi"/>
        </w:rPr>
      </w:pPr>
      <w:r w:rsidRPr="00C803A0">
        <w:rPr>
          <w:rFonts w:asciiTheme="minorHAnsi" w:hAnsiTheme="minorHAnsi"/>
        </w:rPr>
        <w:t xml:space="preserve">Such conditions can generally be safely managed by your GP, </w:t>
      </w:r>
      <w:r w:rsidR="002463AB">
        <w:rPr>
          <w:rFonts w:asciiTheme="minorHAnsi" w:hAnsiTheme="minorHAnsi"/>
        </w:rPr>
        <w:t>P</w:t>
      </w:r>
      <w:r w:rsidRPr="00C803A0">
        <w:rPr>
          <w:rFonts w:asciiTheme="minorHAnsi" w:hAnsiTheme="minorHAnsi"/>
        </w:rPr>
        <w:t xml:space="preserve">ractice </w:t>
      </w:r>
      <w:r w:rsidR="002463AB">
        <w:rPr>
          <w:rFonts w:asciiTheme="minorHAnsi" w:hAnsiTheme="minorHAnsi"/>
        </w:rPr>
        <w:t>N</w:t>
      </w:r>
      <w:r w:rsidRPr="00C803A0">
        <w:rPr>
          <w:rFonts w:asciiTheme="minorHAnsi" w:hAnsiTheme="minorHAnsi"/>
        </w:rPr>
        <w:t>urse, Ou</w:t>
      </w:r>
      <w:r w:rsidR="002463AB">
        <w:rPr>
          <w:rFonts w:asciiTheme="minorHAnsi" w:hAnsiTheme="minorHAnsi"/>
        </w:rPr>
        <w:t>t</w:t>
      </w:r>
      <w:r w:rsidRPr="00C803A0">
        <w:rPr>
          <w:rFonts w:asciiTheme="minorHAnsi" w:hAnsiTheme="minorHAnsi"/>
        </w:rPr>
        <w:t xml:space="preserve"> of Hours Services and Walk-in-Centres</w:t>
      </w:r>
      <w:r w:rsidR="00935442" w:rsidRPr="00C803A0">
        <w:rPr>
          <w:rFonts w:asciiTheme="minorHAnsi" w:hAnsiTheme="minorHAnsi"/>
        </w:rPr>
        <w:t xml:space="preserve"> and your local pharmacy.</w:t>
      </w:r>
    </w:p>
    <w:p w14:paraId="1C0FA2DD" w14:textId="77777777" w:rsidR="00935442" w:rsidRPr="0070053F" w:rsidRDefault="00935442" w:rsidP="00F539DD">
      <w:pPr>
        <w:rPr>
          <w:rFonts w:asciiTheme="minorHAnsi" w:hAnsiTheme="minorHAnsi"/>
          <w:sz w:val="16"/>
          <w:szCs w:val="16"/>
        </w:rPr>
      </w:pPr>
    </w:p>
    <w:p w14:paraId="1EE7B4E8" w14:textId="77777777" w:rsidR="00880168" w:rsidRPr="0070053F" w:rsidRDefault="00935442" w:rsidP="00F539DD">
      <w:pPr>
        <w:rPr>
          <w:rFonts w:asciiTheme="minorHAnsi" w:hAnsiTheme="minorHAnsi"/>
          <w:b/>
          <w:sz w:val="16"/>
          <w:szCs w:val="16"/>
        </w:rPr>
      </w:pPr>
      <w:r w:rsidRPr="00C803A0">
        <w:rPr>
          <w:rFonts w:asciiTheme="minorHAnsi" w:hAnsiTheme="minorHAnsi"/>
          <w:b/>
          <w:sz w:val="28"/>
          <w:szCs w:val="28"/>
        </w:rPr>
        <w:t>What alternat</w:t>
      </w:r>
      <w:r w:rsidR="00880168">
        <w:rPr>
          <w:rFonts w:asciiTheme="minorHAnsi" w:hAnsiTheme="minorHAnsi"/>
          <w:b/>
          <w:sz w:val="28"/>
          <w:szCs w:val="28"/>
        </w:rPr>
        <w:t xml:space="preserve">ives are </w:t>
      </w:r>
      <w:r w:rsidR="00634A29">
        <w:rPr>
          <w:rFonts w:asciiTheme="minorHAnsi" w:hAnsiTheme="minorHAnsi"/>
          <w:b/>
          <w:sz w:val="28"/>
          <w:szCs w:val="28"/>
        </w:rPr>
        <w:t xml:space="preserve">there </w:t>
      </w:r>
      <w:r w:rsidR="00880168">
        <w:rPr>
          <w:rFonts w:asciiTheme="minorHAnsi" w:hAnsiTheme="minorHAnsi"/>
          <w:b/>
          <w:sz w:val="28"/>
          <w:szCs w:val="28"/>
        </w:rPr>
        <w:t>if the surgery is closed and it is not appropriate to attend A&amp;E?</w:t>
      </w:r>
    </w:p>
    <w:p w14:paraId="3A13D9BC" w14:textId="77777777" w:rsidR="0070053F" w:rsidRPr="0070053F" w:rsidRDefault="0070053F" w:rsidP="00F539DD">
      <w:pPr>
        <w:rPr>
          <w:rFonts w:asciiTheme="minorHAnsi" w:hAnsiTheme="minorHAnsi"/>
          <w:b/>
          <w:sz w:val="16"/>
          <w:szCs w:val="16"/>
        </w:rPr>
      </w:pPr>
    </w:p>
    <w:p w14:paraId="2694D6A4" w14:textId="77777777" w:rsidR="00935442" w:rsidRPr="00880168" w:rsidRDefault="00880168" w:rsidP="00F539DD">
      <w:pPr>
        <w:rPr>
          <w:rFonts w:asciiTheme="minorHAnsi" w:hAnsiTheme="minorHAnsi"/>
          <w:sz w:val="22"/>
          <w:szCs w:val="22"/>
        </w:rPr>
      </w:pPr>
      <w:r w:rsidRPr="00880168">
        <w:rPr>
          <w:rFonts w:asciiTheme="minorHAnsi" w:hAnsiTheme="minorHAnsi"/>
          <w:sz w:val="22"/>
          <w:szCs w:val="22"/>
        </w:rPr>
        <w:t xml:space="preserve">There is an out of hours service available when the surgery is closed.  If you </w:t>
      </w:r>
      <w:r>
        <w:rPr>
          <w:rFonts w:asciiTheme="minorHAnsi" w:hAnsiTheme="minorHAnsi"/>
          <w:sz w:val="22"/>
          <w:szCs w:val="22"/>
        </w:rPr>
        <w:t xml:space="preserve">contact </w:t>
      </w:r>
      <w:r w:rsidRPr="00880168">
        <w:rPr>
          <w:rFonts w:asciiTheme="minorHAnsi" w:hAnsiTheme="minorHAnsi"/>
          <w:sz w:val="22"/>
          <w:szCs w:val="22"/>
        </w:rPr>
        <w:t xml:space="preserve">the surgery </w:t>
      </w:r>
      <w:proofErr w:type="gramStart"/>
      <w:r w:rsidRPr="00880168">
        <w:rPr>
          <w:rFonts w:asciiTheme="minorHAnsi" w:hAnsiTheme="minorHAnsi"/>
          <w:sz w:val="22"/>
          <w:szCs w:val="22"/>
        </w:rPr>
        <w:t>number</w:t>
      </w:r>
      <w:proofErr w:type="gramEnd"/>
      <w:r w:rsidRPr="00880168">
        <w:rPr>
          <w:rFonts w:asciiTheme="minorHAnsi" w:hAnsiTheme="minorHAnsi"/>
          <w:sz w:val="22"/>
          <w:szCs w:val="22"/>
        </w:rPr>
        <w:t xml:space="preserve"> there will be a message to help direct you to our out of hours provider. </w:t>
      </w:r>
    </w:p>
    <w:p w14:paraId="36FB2726" w14:textId="77777777" w:rsidR="00935442" w:rsidRPr="0070053F" w:rsidRDefault="00935442" w:rsidP="00F539DD">
      <w:pPr>
        <w:rPr>
          <w:rFonts w:asciiTheme="minorHAnsi" w:hAnsiTheme="minorHAnsi"/>
          <w:b/>
          <w:sz w:val="20"/>
          <w:szCs w:val="20"/>
        </w:rPr>
      </w:pPr>
    </w:p>
    <w:p w14:paraId="5C19A0EA" w14:textId="77777777" w:rsidR="00935442" w:rsidRPr="00C803A0" w:rsidRDefault="009E518D" w:rsidP="00F539DD">
      <w:pPr>
        <w:rPr>
          <w:rFonts w:asciiTheme="minorHAnsi" w:hAnsiTheme="minorHAnsi"/>
        </w:rPr>
      </w:pPr>
      <w:r w:rsidRPr="00C803A0">
        <w:rPr>
          <w:rFonts w:asciiTheme="minorHAnsi" w:hAnsiTheme="minorHAnsi"/>
        </w:rPr>
        <w:t xml:space="preserve">There is </w:t>
      </w:r>
      <w:r w:rsidR="00634A29">
        <w:rPr>
          <w:rFonts w:asciiTheme="minorHAnsi" w:hAnsiTheme="minorHAnsi"/>
        </w:rPr>
        <w:t xml:space="preserve">also </w:t>
      </w:r>
      <w:r w:rsidRPr="00C803A0">
        <w:rPr>
          <w:rFonts w:asciiTheme="minorHAnsi" w:hAnsiTheme="minorHAnsi"/>
        </w:rPr>
        <w:t>a walk-in centre at 15 Katie Road, Selly Oak</w:t>
      </w:r>
      <w:r w:rsidR="00FB5F4D" w:rsidRPr="00C803A0">
        <w:rPr>
          <w:rFonts w:asciiTheme="minorHAnsi" w:hAnsiTheme="minorHAnsi"/>
        </w:rPr>
        <w:t xml:space="preserve"> B29 6JG telephone 0121 415 2095</w:t>
      </w:r>
    </w:p>
    <w:p w14:paraId="5E3F0F1E" w14:textId="6E809E4D" w:rsidR="000D2EFE" w:rsidRDefault="009E518D" w:rsidP="0052428C">
      <w:pPr>
        <w:rPr>
          <w:rFonts w:asciiTheme="minorHAnsi" w:hAnsiTheme="minorHAnsi"/>
        </w:rPr>
      </w:pPr>
      <w:r w:rsidRPr="00C803A0">
        <w:rPr>
          <w:rFonts w:asciiTheme="minorHAnsi" w:hAnsiTheme="minorHAnsi"/>
        </w:rPr>
        <w:t>The</w:t>
      </w:r>
      <w:r w:rsidR="00FB5F4D" w:rsidRPr="00C803A0">
        <w:rPr>
          <w:rFonts w:asciiTheme="minorHAnsi" w:hAnsiTheme="minorHAnsi"/>
        </w:rPr>
        <w:t>y are open 7 days a week 8.00 am – 8.00pm including public holidays</w:t>
      </w:r>
      <w:r w:rsidR="00634A29">
        <w:rPr>
          <w:rFonts w:asciiTheme="minorHAnsi" w:hAnsiTheme="minorHAnsi"/>
        </w:rPr>
        <w:t>.</w:t>
      </w:r>
      <w:r w:rsidR="00FB5F4D" w:rsidRPr="00C803A0">
        <w:rPr>
          <w:rFonts w:asciiTheme="minorHAnsi" w:hAnsiTheme="minorHAnsi"/>
        </w:rPr>
        <w:t xml:space="preserve"> </w:t>
      </w:r>
    </w:p>
    <w:p w14:paraId="6990AD2E" w14:textId="77777777" w:rsidR="000767E3" w:rsidRPr="000767E3" w:rsidRDefault="000767E3" w:rsidP="000767E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32"/>
          <w:szCs w:val="32"/>
          <w:lang w:val="en-US" w:eastAsia="en-US" w:bidi="en-US"/>
        </w:rPr>
      </w:pPr>
      <w:r w:rsidRPr="000767E3">
        <w:rPr>
          <w:rFonts w:ascii="Calibri" w:hAnsi="Calibri"/>
          <w:b/>
          <w:bCs/>
          <w:caps/>
          <w:color w:val="FFFFFF"/>
          <w:spacing w:val="15"/>
          <w:sz w:val="32"/>
          <w:szCs w:val="32"/>
          <w:lang w:val="en-US" w:eastAsia="en-US" w:bidi="en-US"/>
        </w:rPr>
        <w:lastRenderedPageBreak/>
        <w:t>Hollywood Medical Practice</w:t>
      </w:r>
    </w:p>
    <w:p w14:paraId="6E50BDFC" w14:textId="77777777" w:rsidR="000767E3" w:rsidRPr="000767E3" w:rsidRDefault="000767E3" w:rsidP="000767E3">
      <w:pPr>
        <w:spacing w:before="100" w:beforeAutospacing="1" w:after="100" w:afterAutospacing="1" w:line="276" w:lineRule="auto"/>
        <w:rPr>
          <w:rFonts w:ascii="Calibri" w:hAnsi="Calibri"/>
          <w:lang w:val="en-US" w:eastAsia="en-US" w:bidi="en-US"/>
        </w:rPr>
      </w:pPr>
      <w:smartTag w:uri="urn:schemas-microsoft-com:office:smarttags" w:element="address">
        <w:smartTag w:uri="urn:schemas-microsoft-com:office:smarttags" w:element="Street">
          <w:r w:rsidRPr="000767E3">
            <w:rPr>
              <w:rFonts w:ascii="Calibri" w:hAnsi="Calibri"/>
              <w:lang w:val="en-US" w:eastAsia="en-US" w:bidi="en-US"/>
            </w:rPr>
            <w:t>Beaudesert Road</w:t>
          </w:r>
        </w:smartTag>
        <w:r w:rsidRPr="000767E3">
          <w:rPr>
            <w:rFonts w:ascii="Calibri" w:hAnsi="Calibri"/>
            <w:lang w:val="en-US" w:eastAsia="en-US" w:bidi="en-US"/>
          </w:rPr>
          <w:br/>
        </w:r>
        <w:smartTag w:uri="urn:schemas-microsoft-com:office:smarttags" w:element="City">
          <w:r w:rsidRPr="000767E3">
            <w:rPr>
              <w:rFonts w:ascii="Calibri" w:hAnsi="Calibri"/>
              <w:lang w:val="en-US" w:eastAsia="en-US" w:bidi="en-US"/>
            </w:rPr>
            <w:t>Hollywood</w:t>
          </w:r>
        </w:smartTag>
      </w:smartTag>
      <w:r w:rsidRPr="000767E3">
        <w:rPr>
          <w:rFonts w:ascii="Calibri" w:hAnsi="Calibri"/>
          <w:lang w:val="en-US" w:eastAsia="en-US" w:bidi="en-US"/>
        </w:rPr>
        <w:br/>
      </w:r>
      <w:smartTag w:uri="urn:schemas-microsoft-com:office:smarttags" w:element="place">
        <w:smartTag w:uri="urn:schemas-microsoft-com:office:smarttags" w:element="City">
          <w:r w:rsidRPr="000767E3">
            <w:rPr>
              <w:rFonts w:ascii="Calibri" w:hAnsi="Calibri"/>
              <w:lang w:val="en-US" w:eastAsia="en-US" w:bidi="en-US"/>
            </w:rPr>
            <w:t>Birmingham</w:t>
          </w:r>
        </w:smartTag>
        <w:r w:rsidRPr="000767E3">
          <w:rPr>
            <w:rFonts w:ascii="Calibri" w:hAnsi="Calibri"/>
            <w:lang w:val="en-US" w:eastAsia="en-US" w:bidi="en-US"/>
          </w:rPr>
          <w:t xml:space="preserve">, </w:t>
        </w:r>
        <w:smartTag w:uri="urn:schemas-microsoft-com:office:smarttags" w:element="PostalCode">
          <w:r w:rsidRPr="000767E3">
            <w:rPr>
              <w:rFonts w:ascii="Calibri" w:hAnsi="Calibri"/>
              <w:lang w:val="en-US" w:eastAsia="en-US" w:bidi="en-US"/>
            </w:rPr>
            <w:t>B47 5DP</w:t>
          </w:r>
        </w:smartTag>
      </w:smartTag>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0"/>
        <w:gridCol w:w="3182"/>
      </w:tblGrid>
      <w:tr w:rsidR="000767E3" w:rsidRPr="000767E3" w14:paraId="154CF13F" w14:textId="77777777" w:rsidTr="00724C7C">
        <w:trPr>
          <w:tblCellSpacing w:w="15" w:type="dxa"/>
        </w:trPr>
        <w:tc>
          <w:tcPr>
            <w:tcW w:w="0" w:type="auto"/>
            <w:vAlign w:val="center"/>
          </w:tcPr>
          <w:p w14:paraId="2A956B8D"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Telephone:</w:t>
            </w:r>
          </w:p>
        </w:tc>
        <w:tc>
          <w:tcPr>
            <w:tcW w:w="0" w:type="auto"/>
            <w:vAlign w:val="center"/>
          </w:tcPr>
          <w:p w14:paraId="414BD591"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01564 822642</w:t>
            </w:r>
          </w:p>
        </w:tc>
      </w:tr>
      <w:tr w:rsidR="000767E3" w:rsidRPr="000767E3" w14:paraId="304B4B9F" w14:textId="77777777" w:rsidTr="00724C7C">
        <w:trPr>
          <w:tblCellSpacing w:w="15" w:type="dxa"/>
        </w:trPr>
        <w:tc>
          <w:tcPr>
            <w:tcW w:w="0" w:type="auto"/>
            <w:vAlign w:val="center"/>
          </w:tcPr>
          <w:p w14:paraId="43CFC1FF" w14:textId="77777777" w:rsidR="000767E3" w:rsidRPr="000767E3" w:rsidRDefault="000767E3" w:rsidP="000767E3">
            <w:pPr>
              <w:spacing w:before="200" w:after="200" w:line="276" w:lineRule="auto"/>
              <w:rPr>
                <w:rFonts w:ascii="Calibri" w:hAnsi="Calibri"/>
                <w:b/>
                <w:sz w:val="20"/>
                <w:szCs w:val="20"/>
                <w:lang w:val="en-US" w:eastAsia="en-US" w:bidi="en-US"/>
              </w:rPr>
            </w:pPr>
            <w:r w:rsidRPr="000767E3">
              <w:rPr>
                <w:rFonts w:ascii="Calibri" w:hAnsi="Calibri"/>
                <w:b/>
                <w:sz w:val="20"/>
                <w:szCs w:val="20"/>
                <w:lang w:val="en-US" w:eastAsia="en-US" w:bidi="en-US"/>
              </w:rPr>
              <w:t>Email:</w:t>
            </w:r>
          </w:p>
        </w:tc>
        <w:tc>
          <w:tcPr>
            <w:tcW w:w="0" w:type="auto"/>
            <w:vAlign w:val="center"/>
          </w:tcPr>
          <w:p w14:paraId="145231C0"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hollywood.adminteam@nhs.net</w:t>
            </w:r>
          </w:p>
        </w:tc>
      </w:tr>
      <w:tr w:rsidR="000767E3" w:rsidRPr="000767E3" w14:paraId="1DC77956" w14:textId="77777777" w:rsidTr="00724C7C">
        <w:trPr>
          <w:tblCellSpacing w:w="15" w:type="dxa"/>
        </w:trPr>
        <w:tc>
          <w:tcPr>
            <w:tcW w:w="0" w:type="auto"/>
            <w:vAlign w:val="center"/>
          </w:tcPr>
          <w:p w14:paraId="53A0E76E"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Website</w:t>
            </w:r>
          </w:p>
        </w:tc>
        <w:tc>
          <w:tcPr>
            <w:tcW w:w="0" w:type="auto"/>
            <w:vAlign w:val="center"/>
          </w:tcPr>
          <w:p w14:paraId="5EDB4A8A"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www.hollywoodmedicalpractice.co.uk</w:t>
            </w:r>
          </w:p>
        </w:tc>
      </w:tr>
    </w:tbl>
    <w:p w14:paraId="08868C9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b/>
          <w:bCs/>
          <w:sz w:val="20"/>
          <w:szCs w:val="20"/>
          <w:lang w:val="en-US" w:eastAsia="en-US" w:bidi="en-US"/>
        </w:rPr>
        <w:t>When the surgery is closed call NHS 111</w:t>
      </w:r>
    </w:p>
    <w:p w14:paraId="2CCD61F7" w14:textId="77777777" w:rsidR="000767E3" w:rsidRPr="000767E3" w:rsidRDefault="000767E3" w:rsidP="000767E3">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hAnsi="Calibri"/>
          <w:b/>
          <w:bCs/>
          <w:caps/>
          <w:color w:val="FFFFFF"/>
          <w:spacing w:val="15"/>
          <w:sz w:val="22"/>
          <w:szCs w:val="22"/>
          <w:lang w:val="en-US" w:eastAsia="en-US" w:bidi="en-US"/>
        </w:rPr>
      </w:pPr>
      <w:smartTag w:uri="urn:schemas-microsoft-com:office:smarttags" w:element="place">
        <w:r w:rsidRPr="000767E3">
          <w:rPr>
            <w:rFonts w:ascii="Calibri" w:hAnsi="Calibri"/>
            <w:b/>
            <w:bCs/>
            <w:caps/>
            <w:color w:val="FFFFFF"/>
            <w:spacing w:val="15"/>
            <w:sz w:val="22"/>
            <w:szCs w:val="22"/>
            <w:lang w:val="en-US" w:eastAsia="en-US" w:bidi="en-US"/>
          </w:rPr>
          <w:t>Hollywood</w:t>
        </w:r>
      </w:smartTag>
      <w:r w:rsidRPr="000767E3">
        <w:rPr>
          <w:rFonts w:ascii="Calibri" w:hAnsi="Calibri"/>
          <w:b/>
          <w:bCs/>
          <w:caps/>
          <w:color w:val="FFFFFF"/>
          <w:spacing w:val="15"/>
          <w:sz w:val="22"/>
          <w:szCs w:val="22"/>
          <w:lang w:val="en-US" w:eastAsia="en-US" w:bidi="en-US"/>
        </w:rPr>
        <w:t xml:space="preserve"> Medical Practice</w:t>
      </w:r>
    </w:p>
    <w:p w14:paraId="5E340F07"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 doctors and staff at the Hollywood Medical Practice in </w:t>
      </w:r>
      <w:smartTag w:uri="urn:schemas-microsoft-com:office:smarttags" w:element="City">
        <w:smartTag w:uri="urn:schemas-microsoft-com:office:smarttags" w:element="place">
          <w:r w:rsidRPr="000767E3">
            <w:rPr>
              <w:rFonts w:ascii="Calibri" w:hAnsi="Calibri"/>
              <w:sz w:val="20"/>
              <w:szCs w:val="20"/>
              <w:lang w:val="en-US" w:eastAsia="en-US" w:bidi="en-US"/>
            </w:rPr>
            <w:t>Birmingham</w:t>
          </w:r>
        </w:smartTag>
      </w:smartTag>
      <w:r w:rsidRPr="000767E3">
        <w:rPr>
          <w:rFonts w:ascii="Calibri" w:hAnsi="Calibri"/>
          <w:sz w:val="20"/>
          <w:szCs w:val="20"/>
          <w:lang w:val="en-US" w:eastAsia="en-US" w:bidi="en-US"/>
        </w:rPr>
        <w:t xml:space="preserve"> are pleased to offer the highest standard of patient-</w:t>
      </w:r>
      <w:proofErr w:type="spellStart"/>
      <w:r w:rsidRPr="000767E3">
        <w:rPr>
          <w:rFonts w:ascii="Calibri" w:hAnsi="Calibri"/>
          <w:sz w:val="20"/>
          <w:szCs w:val="20"/>
          <w:lang w:val="en-US" w:eastAsia="en-US" w:bidi="en-US"/>
        </w:rPr>
        <w:t>centred</w:t>
      </w:r>
      <w:proofErr w:type="spellEnd"/>
      <w:r w:rsidRPr="000767E3">
        <w:rPr>
          <w:rFonts w:ascii="Calibri" w:hAnsi="Calibri"/>
          <w:sz w:val="20"/>
          <w:szCs w:val="20"/>
          <w:lang w:val="en-US" w:eastAsia="en-US" w:bidi="en-US"/>
        </w:rPr>
        <w:t xml:space="preserve"> healthcare.  We run many clinics for chronic disease care and offer a wide variety of other medical services such as antenatal and postnatal care, minor surgery, childhood vaccinations and well-person check-ups.</w:t>
      </w:r>
    </w:p>
    <w:p w14:paraId="0E3178A1"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In addition to everything you need to know about the practice you will also find a wealth of health-related information on our website in the menu on the </w:t>
      </w:r>
      <w:proofErr w:type="gramStart"/>
      <w:r w:rsidRPr="000767E3">
        <w:rPr>
          <w:rFonts w:ascii="Calibri" w:hAnsi="Calibri"/>
          <w:sz w:val="20"/>
          <w:szCs w:val="20"/>
          <w:lang w:val="en-US" w:eastAsia="en-US" w:bidi="en-US"/>
        </w:rPr>
        <w:t>right hand</w:t>
      </w:r>
      <w:proofErr w:type="gramEnd"/>
      <w:r w:rsidRPr="000767E3">
        <w:rPr>
          <w:rFonts w:ascii="Calibri" w:hAnsi="Calibri"/>
          <w:sz w:val="20"/>
          <w:szCs w:val="20"/>
          <w:lang w:val="en-US" w:eastAsia="en-US" w:bidi="en-US"/>
        </w:rPr>
        <w:t xml:space="preserve"> side. </w:t>
      </w:r>
    </w:p>
    <w:p w14:paraId="1AED8059"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We are a well-established, fully </w:t>
      </w:r>
      <w:proofErr w:type="spellStart"/>
      <w:r w:rsidRPr="000767E3">
        <w:rPr>
          <w:rFonts w:ascii="Calibri" w:hAnsi="Calibri"/>
          <w:sz w:val="20"/>
          <w:szCs w:val="20"/>
          <w:lang w:val="en-US" w:eastAsia="en-US" w:bidi="en-US"/>
        </w:rPr>
        <w:t>computerised</w:t>
      </w:r>
      <w:proofErr w:type="spellEnd"/>
      <w:r w:rsidRPr="000767E3">
        <w:rPr>
          <w:rFonts w:ascii="Calibri" w:hAnsi="Calibri"/>
          <w:sz w:val="20"/>
          <w:szCs w:val="20"/>
          <w:lang w:val="en-US" w:eastAsia="en-US" w:bidi="en-US"/>
        </w:rPr>
        <w:t xml:space="preserve"> Health Centre. Our aim is to deliver a range of services to our patients. </w:t>
      </w:r>
    </w:p>
    <w:p w14:paraId="2461913A"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We are involved in GP training and may have a GP Registrar working with us for up to 12 months. The Registrar is a fully qualified doctor who has chosen to become a General Practitioner and is gaining experience after completing hospital training. </w:t>
      </w:r>
    </w:p>
    <w:p w14:paraId="4E0D2F11"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Wheelchair Access</w:t>
      </w:r>
    </w:p>
    <w:p w14:paraId="6AD38693"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We have disabled facilities including a ramp at the front entrance for easy wheelchair access, a disabled toilet and lift.</w:t>
      </w:r>
    </w:p>
    <w:p w14:paraId="4FDEA8B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pict w14:anchorId="053B4F77">
          <v:rect id="_x0000_i1032" style="width:0;height:1.5pt" o:hralign="center" o:hrstd="t" o:hr="t" fillcolor="#a0a0a0" stroked="f"/>
        </w:pict>
      </w:r>
    </w:p>
    <w:p w14:paraId="2BFB634D"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br w:type="page"/>
      </w:r>
    </w:p>
    <w:p w14:paraId="661D4D3F"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lastRenderedPageBreak/>
        <w:t>Opening Times</w:t>
      </w:r>
    </w:p>
    <w:p w14:paraId="0D2966A5"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The surgery is open at the following times:</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7"/>
        <w:gridCol w:w="5257"/>
      </w:tblGrid>
      <w:tr w:rsidR="000767E3" w:rsidRPr="000767E3" w14:paraId="601CDCB8" w14:textId="77777777" w:rsidTr="00724C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8538BFB"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Monday</w:t>
            </w:r>
          </w:p>
        </w:tc>
        <w:tc>
          <w:tcPr>
            <w:tcW w:w="0" w:type="auto"/>
            <w:tcBorders>
              <w:top w:val="outset" w:sz="6" w:space="0" w:color="auto"/>
              <w:left w:val="outset" w:sz="6" w:space="0" w:color="auto"/>
              <w:bottom w:val="outset" w:sz="6" w:space="0" w:color="auto"/>
              <w:right w:val="outset" w:sz="6" w:space="0" w:color="auto"/>
            </w:tcBorders>
            <w:vAlign w:val="center"/>
          </w:tcPr>
          <w:p w14:paraId="082DCCF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8.30am - 6.30pm</w:t>
            </w:r>
          </w:p>
        </w:tc>
      </w:tr>
      <w:tr w:rsidR="000767E3" w:rsidRPr="000767E3" w14:paraId="6F498D62" w14:textId="77777777" w:rsidTr="00724C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E4C7980"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Tuesday</w:t>
            </w:r>
          </w:p>
        </w:tc>
        <w:tc>
          <w:tcPr>
            <w:tcW w:w="0" w:type="auto"/>
            <w:tcBorders>
              <w:top w:val="outset" w:sz="6" w:space="0" w:color="auto"/>
              <w:left w:val="outset" w:sz="6" w:space="0" w:color="auto"/>
              <w:bottom w:val="outset" w:sz="6" w:space="0" w:color="auto"/>
              <w:right w:val="outset" w:sz="6" w:space="0" w:color="auto"/>
            </w:tcBorders>
            <w:vAlign w:val="center"/>
          </w:tcPr>
          <w:p w14:paraId="66DE0A99"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8.30am - 6.30pm</w:t>
            </w:r>
          </w:p>
        </w:tc>
      </w:tr>
      <w:tr w:rsidR="000767E3" w:rsidRPr="000767E3" w14:paraId="0018CBDC" w14:textId="77777777" w:rsidTr="00724C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3C1E7D4"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Wednesday</w:t>
            </w:r>
          </w:p>
        </w:tc>
        <w:tc>
          <w:tcPr>
            <w:tcW w:w="0" w:type="auto"/>
            <w:tcBorders>
              <w:top w:val="outset" w:sz="6" w:space="0" w:color="auto"/>
              <w:left w:val="outset" w:sz="6" w:space="0" w:color="auto"/>
              <w:bottom w:val="outset" w:sz="6" w:space="0" w:color="auto"/>
              <w:right w:val="outset" w:sz="6" w:space="0" w:color="auto"/>
            </w:tcBorders>
            <w:vAlign w:val="center"/>
          </w:tcPr>
          <w:p w14:paraId="70E79A56"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8.30am - 6.30pm</w:t>
            </w:r>
          </w:p>
        </w:tc>
      </w:tr>
      <w:tr w:rsidR="000767E3" w:rsidRPr="000767E3" w14:paraId="4A7ED466" w14:textId="77777777" w:rsidTr="00724C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25158B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Thursday</w:t>
            </w:r>
          </w:p>
        </w:tc>
        <w:tc>
          <w:tcPr>
            <w:tcW w:w="0" w:type="auto"/>
            <w:tcBorders>
              <w:top w:val="outset" w:sz="6" w:space="0" w:color="auto"/>
              <w:left w:val="outset" w:sz="6" w:space="0" w:color="auto"/>
              <w:bottom w:val="outset" w:sz="6" w:space="0" w:color="auto"/>
              <w:right w:val="outset" w:sz="6" w:space="0" w:color="auto"/>
            </w:tcBorders>
            <w:vAlign w:val="center"/>
          </w:tcPr>
          <w:p w14:paraId="15C53B40"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8.30am - 6.30pm</w:t>
            </w:r>
          </w:p>
        </w:tc>
      </w:tr>
      <w:tr w:rsidR="000767E3" w:rsidRPr="000767E3" w14:paraId="2E2DB47F" w14:textId="77777777" w:rsidTr="00724C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EA73833"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Friday</w:t>
            </w:r>
          </w:p>
        </w:tc>
        <w:tc>
          <w:tcPr>
            <w:tcW w:w="0" w:type="auto"/>
            <w:tcBorders>
              <w:top w:val="outset" w:sz="6" w:space="0" w:color="auto"/>
              <w:left w:val="outset" w:sz="6" w:space="0" w:color="auto"/>
              <w:bottom w:val="outset" w:sz="6" w:space="0" w:color="auto"/>
              <w:right w:val="outset" w:sz="6" w:space="0" w:color="auto"/>
            </w:tcBorders>
            <w:vAlign w:val="center"/>
          </w:tcPr>
          <w:p w14:paraId="7023F2FD"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8.30am - 6.30pm</w:t>
            </w:r>
          </w:p>
        </w:tc>
      </w:tr>
      <w:tr w:rsidR="000767E3" w:rsidRPr="000767E3" w14:paraId="392A3C7E" w14:textId="77777777" w:rsidTr="00724C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A7224DC"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Weekend</w:t>
            </w:r>
          </w:p>
        </w:tc>
        <w:tc>
          <w:tcPr>
            <w:tcW w:w="0" w:type="auto"/>
            <w:tcBorders>
              <w:top w:val="outset" w:sz="6" w:space="0" w:color="auto"/>
              <w:left w:val="outset" w:sz="6" w:space="0" w:color="auto"/>
              <w:bottom w:val="outset" w:sz="6" w:space="0" w:color="auto"/>
              <w:right w:val="outset" w:sz="6" w:space="0" w:color="auto"/>
            </w:tcBorders>
            <w:vAlign w:val="center"/>
          </w:tcPr>
          <w:p w14:paraId="77FCD2A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i/>
                <w:iCs/>
                <w:sz w:val="20"/>
                <w:szCs w:val="20"/>
                <w:lang w:val="en-US" w:eastAsia="en-US" w:bidi="en-US"/>
              </w:rPr>
              <w:t>closed</w:t>
            </w:r>
          </w:p>
        </w:tc>
      </w:tr>
    </w:tbl>
    <w:p w14:paraId="245F6FF0" w14:textId="77777777" w:rsidR="000767E3" w:rsidRPr="000767E3" w:rsidRDefault="000767E3" w:rsidP="000767E3">
      <w:pPr>
        <w:spacing w:before="200" w:after="200" w:line="276" w:lineRule="auto"/>
        <w:rPr>
          <w:rFonts w:ascii="Calibri" w:hAnsi="Calibri"/>
          <w:sz w:val="20"/>
          <w:szCs w:val="20"/>
          <w:lang w:val="en-US" w:eastAsia="en-US" w:bidi="en-US"/>
        </w:rPr>
      </w:pPr>
    </w:p>
    <w:p w14:paraId="7C560C92"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We also offer extended access appointments for those patients who work or who are unable to attend the surgery during normal opening hours.  Please contact Reception for further details and availability.</w:t>
      </w:r>
    </w:p>
    <w:p w14:paraId="0C2D3AB3"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 xml:space="preserve">When We Are Closed </w:t>
      </w:r>
    </w:p>
    <w:p w14:paraId="3E3189AB"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If you have an urgent medical problem outside working hours, telephone the surgery number 0300 1233211 and you will be given information regarding access to emergency care.  This is provided by NHS Worcestershire Out of Hours Service.  When you contact the </w:t>
      </w:r>
      <w:proofErr w:type="spellStart"/>
      <w:r w:rsidRPr="000767E3">
        <w:rPr>
          <w:rFonts w:ascii="Calibri" w:hAnsi="Calibri"/>
          <w:sz w:val="20"/>
          <w:szCs w:val="20"/>
          <w:lang w:val="en-US" w:eastAsia="en-US" w:bidi="en-US"/>
        </w:rPr>
        <w:t>centre</w:t>
      </w:r>
      <w:proofErr w:type="spellEnd"/>
      <w:r w:rsidRPr="000767E3">
        <w:rPr>
          <w:rFonts w:ascii="Calibri" w:hAnsi="Calibri"/>
          <w:sz w:val="20"/>
          <w:szCs w:val="20"/>
          <w:lang w:val="en-US" w:eastAsia="en-US" w:bidi="en-US"/>
        </w:rPr>
        <w:t xml:space="preserve"> details will be taken down and you will be passed to a doctor who can offer advice, assessment and treatment at the </w:t>
      </w:r>
      <w:proofErr w:type="spellStart"/>
      <w:r w:rsidRPr="000767E3">
        <w:rPr>
          <w:rFonts w:ascii="Calibri" w:hAnsi="Calibri"/>
          <w:sz w:val="20"/>
          <w:szCs w:val="20"/>
          <w:lang w:val="en-US" w:eastAsia="en-US" w:bidi="en-US"/>
        </w:rPr>
        <w:t>centre</w:t>
      </w:r>
      <w:proofErr w:type="spellEnd"/>
      <w:r w:rsidRPr="000767E3">
        <w:rPr>
          <w:rFonts w:ascii="Calibri" w:hAnsi="Calibri"/>
          <w:sz w:val="20"/>
          <w:szCs w:val="20"/>
          <w:lang w:val="en-US" w:eastAsia="en-US" w:bidi="en-US"/>
        </w:rPr>
        <w:t xml:space="preserve"> and only if </w:t>
      </w:r>
      <w:proofErr w:type="gramStart"/>
      <w:r w:rsidRPr="000767E3">
        <w:rPr>
          <w:rFonts w:ascii="Calibri" w:hAnsi="Calibri"/>
          <w:sz w:val="20"/>
          <w:szCs w:val="20"/>
          <w:lang w:val="en-US" w:eastAsia="en-US" w:bidi="en-US"/>
        </w:rPr>
        <w:t>necessary</w:t>
      </w:r>
      <w:proofErr w:type="gramEnd"/>
      <w:r w:rsidRPr="000767E3">
        <w:rPr>
          <w:rFonts w:ascii="Calibri" w:hAnsi="Calibri"/>
          <w:sz w:val="20"/>
          <w:szCs w:val="20"/>
          <w:lang w:val="en-US" w:eastAsia="en-US" w:bidi="en-US"/>
        </w:rPr>
        <w:t xml:space="preserve"> a home visit.</w:t>
      </w:r>
    </w:p>
    <w:p w14:paraId="0D7B3825"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Walk-In Centre</w:t>
      </w:r>
    </w:p>
    <w:p w14:paraId="4B25A0C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There is an NHS Walk-In Centre located at South Birmingham GP Walk </w:t>
      </w:r>
      <w:proofErr w:type="gramStart"/>
      <w:r w:rsidRPr="000767E3">
        <w:rPr>
          <w:rFonts w:ascii="Calibri" w:hAnsi="Calibri"/>
          <w:sz w:val="20"/>
          <w:szCs w:val="20"/>
          <w:lang w:val="en-US" w:eastAsia="en-US" w:bidi="en-US"/>
        </w:rPr>
        <w:t>In</w:t>
      </w:r>
      <w:proofErr w:type="gramEnd"/>
      <w:r w:rsidRPr="000767E3">
        <w:rPr>
          <w:rFonts w:ascii="Calibri" w:hAnsi="Calibri"/>
          <w:sz w:val="20"/>
          <w:szCs w:val="20"/>
          <w:lang w:val="en-US" w:eastAsia="en-US" w:bidi="en-US"/>
        </w:rPr>
        <w:t xml:space="preserve"> Centre, </w:t>
      </w:r>
      <w:smartTag w:uri="urn:schemas-microsoft-com:office:smarttags" w:element="Street">
        <w:smartTag w:uri="urn:schemas-microsoft-com:office:smarttags" w:element="address">
          <w:r w:rsidRPr="000767E3">
            <w:rPr>
              <w:rFonts w:ascii="Calibri" w:hAnsi="Calibri"/>
              <w:sz w:val="20"/>
              <w:szCs w:val="20"/>
              <w:lang w:val="en-US" w:eastAsia="en-US" w:bidi="en-US"/>
            </w:rPr>
            <w:t>Katie Road</w:t>
          </w:r>
        </w:smartTag>
      </w:smartTag>
      <w:r w:rsidRPr="000767E3">
        <w:rPr>
          <w:rFonts w:ascii="Calibri" w:hAnsi="Calibri"/>
          <w:sz w:val="20"/>
          <w:szCs w:val="20"/>
          <w:lang w:val="en-US" w:eastAsia="en-US" w:bidi="en-US"/>
        </w:rPr>
        <w:t xml:space="preserve">, </w:t>
      </w:r>
      <w:proofErr w:type="spellStart"/>
      <w:r w:rsidRPr="000767E3">
        <w:rPr>
          <w:rFonts w:ascii="Calibri" w:hAnsi="Calibri"/>
          <w:sz w:val="20"/>
          <w:szCs w:val="20"/>
          <w:lang w:val="en-US" w:eastAsia="en-US" w:bidi="en-US"/>
        </w:rPr>
        <w:t>Selly</w:t>
      </w:r>
      <w:proofErr w:type="spellEnd"/>
      <w:r w:rsidRPr="000767E3">
        <w:rPr>
          <w:rFonts w:ascii="Calibri" w:hAnsi="Calibri"/>
          <w:sz w:val="20"/>
          <w:szCs w:val="20"/>
          <w:lang w:val="en-US" w:eastAsia="en-US" w:bidi="en-US"/>
        </w:rPr>
        <w:t xml:space="preserve"> Oak, </w:t>
      </w:r>
      <w:smartTag w:uri="urn:schemas-microsoft-com:office:smarttags" w:element="place">
        <w:smartTag w:uri="urn:schemas-microsoft-com:office:smarttags" w:element="City">
          <w:r w:rsidRPr="000767E3">
            <w:rPr>
              <w:rFonts w:ascii="Calibri" w:hAnsi="Calibri"/>
              <w:sz w:val="20"/>
              <w:szCs w:val="20"/>
              <w:lang w:val="en-US" w:eastAsia="en-US" w:bidi="en-US"/>
            </w:rPr>
            <w:t>Birmingham</w:t>
          </w:r>
        </w:smartTag>
      </w:smartTag>
      <w:r w:rsidRPr="000767E3">
        <w:rPr>
          <w:rFonts w:ascii="Calibri" w:hAnsi="Calibri"/>
          <w:sz w:val="20"/>
          <w:szCs w:val="20"/>
          <w:lang w:val="en-US" w:eastAsia="en-US" w:bidi="en-US"/>
        </w:rPr>
        <w:t xml:space="preserve">.  It is open 7 days a week 8:00am - 8:00pm 365 days a </w:t>
      </w:r>
      <w:proofErr w:type="gramStart"/>
      <w:r w:rsidRPr="000767E3">
        <w:rPr>
          <w:rFonts w:ascii="Calibri" w:hAnsi="Calibri"/>
          <w:sz w:val="20"/>
          <w:szCs w:val="20"/>
          <w:lang w:val="en-US" w:eastAsia="en-US" w:bidi="en-US"/>
        </w:rPr>
        <w:t>year  They</w:t>
      </w:r>
      <w:proofErr w:type="gramEnd"/>
      <w:r w:rsidRPr="000767E3">
        <w:rPr>
          <w:rFonts w:ascii="Calibri" w:hAnsi="Calibri"/>
          <w:sz w:val="20"/>
          <w:szCs w:val="20"/>
          <w:lang w:val="en-US" w:eastAsia="en-US" w:bidi="en-US"/>
        </w:rPr>
        <w:t xml:space="preserve"> can offer a range of services, if you are unable to attend your own doctor.</w:t>
      </w:r>
    </w:p>
    <w:p w14:paraId="7D96F5F8"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NHS 111</w:t>
      </w:r>
    </w:p>
    <w:p w14:paraId="236723F5"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In the case of urgent need when the practice is closed you can call NHS 111. Your needs will be </w:t>
      </w:r>
      <w:proofErr w:type="gramStart"/>
      <w:r w:rsidRPr="000767E3">
        <w:rPr>
          <w:rFonts w:ascii="Calibri" w:hAnsi="Calibri"/>
          <w:sz w:val="20"/>
          <w:szCs w:val="20"/>
          <w:lang w:val="en-US" w:eastAsia="en-US" w:bidi="en-US"/>
        </w:rPr>
        <w:t>assessed</w:t>
      </w:r>
      <w:proofErr w:type="gramEnd"/>
      <w:r w:rsidRPr="000767E3">
        <w:rPr>
          <w:rFonts w:ascii="Calibri" w:hAnsi="Calibri"/>
          <w:sz w:val="20"/>
          <w:szCs w:val="20"/>
          <w:lang w:val="en-US" w:eastAsia="en-US" w:bidi="en-US"/>
        </w:rPr>
        <w:t xml:space="preserve"> and advice offered or arrangements made for you to see a doctor. </w:t>
      </w:r>
    </w:p>
    <w:p w14:paraId="46DB2108"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Please do not ask to see a doctor out of hours unless you genuinely cannot wait until the surgery re-opens.</w:t>
      </w:r>
    </w:p>
    <w:p w14:paraId="5F8EFE21"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b/>
          <w:bCs/>
          <w:sz w:val="20"/>
          <w:szCs w:val="20"/>
          <w:lang w:val="en-US" w:eastAsia="en-US" w:bidi="en-US"/>
        </w:rPr>
        <w:t>Call 999 in an emergency. Chest pains and / or shortness of breath constitute an emergency.</w:t>
      </w:r>
    </w:p>
    <w:p w14:paraId="0BB82A1C"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lastRenderedPageBreak/>
        <w:t xml:space="preserve">SURGERY APPOINTMENTS </w:t>
      </w:r>
    </w:p>
    <w:p w14:paraId="333419C9"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All consultations are by appointment and are available for morning and evening surgeries.  You should book by telephoning, calling at reception or via are online booking facility. </w:t>
      </w:r>
      <w:r w:rsidRPr="000767E3">
        <w:rPr>
          <w:rFonts w:ascii="Calibri" w:hAnsi="Calibri"/>
          <w:b/>
          <w:bCs/>
          <w:sz w:val="20"/>
          <w:szCs w:val="20"/>
          <w:lang w:val="en-US" w:eastAsia="en-US" w:bidi="en-US"/>
        </w:rPr>
        <w:t xml:space="preserve">NOTE </w:t>
      </w:r>
      <w:r w:rsidRPr="000767E3">
        <w:rPr>
          <w:rFonts w:ascii="Calibri" w:hAnsi="Calibri"/>
          <w:sz w:val="20"/>
          <w:szCs w:val="20"/>
          <w:lang w:val="en-US" w:eastAsia="en-US" w:bidi="en-US"/>
        </w:rPr>
        <w:t>only one patient may be seen at one appointment.    An appointment is for 10 minutes – if you feel you may need longer, please discuss this with the receptionists.</w:t>
      </w:r>
    </w:p>
    <w:p w14:paraId="70CE14E6"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 xml:space="preserve">APPOINTMENTS FOR DOCTORS </w:t>
      </w:r>
    </w:p>
    <w:p w14:paraId="2D04B670"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Surgery times are as </w:t>
      </w:r>
      <w:proofErr w:type="gramStart"/>
      <w:r w:rsidRPr="000767E3">
        <w:rPr>
          <w:rFonts w:ascii="Calibri" w:hAnsi="Calibri"/>
          <w:sz w:val="20"/>
          <w:szCs w:val="20"/>
          <w:lang w:val="en-US" w:eastAsia="en-US" w:bidi="en-US"/>
        </w:rPr>
        <w:t>follows:-</w:t>
      </w:r>
      <w:proofErr w:type="gramEnd"/>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49"/>
        <w:gridCol w:w="1660"/>
      </w:tblGrid>
      <w:tr w:rsidR="000767E3" w:rsidRPr="000767E3" w14:paraId="58B037FE" w14:textId="77777777" w:rsidTr="00724C7C">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14:paraId="28D7BC55"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Morning Surgery</w:t>
            </w:r>
          </w:p>
        </w:tc>
        <w:tc>
          <w:tcPr>
            <w:tcW w:w="0" w:type="auto"/>
            <w:tcBorders>
              <w:top w:val="outset" w:sz="6" w:space="0" w:color="auto"/>
              <w:left w:val="outset" w:sz="6" w:space="0" w:color="auto"/>
              <w:bottom w:val="outset" w:sz="6" w:space="0" w:color="auto"/>
              <w:right w:val="outset" w:sz="6" w:space="0" w:color="auto"/>
            </w:tcBorders>
            <w:vAlign w:val="center"/>
          </w:tcPr>
          <w:p w14:paraId="7760D3F4"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9.00am - 11.30am</w:t>
            </w:r>
          </w:p>
        </w:tc>
      </w:tr>
      <w:tr w:rsidR="000767E3" w:rsidRPr="000767E3" w14:paraId="59261D1D" w14:textId="77777777" w:rsidTr="00724C7C">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14:paraId="7B60EAF4"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Evening Surgery</w:t>
            </w:r>
          </w:p>
        </w:tc>
        <w:tc>
          <w:tcPr>
            <w:tcW w:w="0" w:type="auto"/>
            <w:tcBorders>
              <w:top w:val="outset" w:sz="6" w:space="0" w:color="auto"/>
              <w:left w:val="outset" w:sz="6" w:space="0" w:color="auto"/>
              <w:bottom w:val="outset" w:sz="6" w:space="0" w:color="auto"/>
              <w:right w:val="outset" w:sz="6" w:space="0" w:color="auto"/>
            </w:tcBorders>
            <w:vAlign w:val="center"/>
          </w:tcPr>
          <w:p w14:paraId="5022911E"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3.00pm - 5.50pm</w:t>
            </w:r>
          </w:p>
        </w:tc>
      </w:tr>
    </w:tbl>
    <w:p w14:paraId="2637CCFC"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APPOINTMENTS FOR NURSES</w:t>
      </w:r>
    </w:p>
    <w:p w14:paraId="45BFA528"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 practice nurses are available every weekday between 8:30am and 6:00pm. Nurse clinics and all other clinics can be booked in advance as available. </w:t>
      </w:r>
    </w:p>
    <w:p w14:paraId="642FBF8E"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Home Visits</w:t>
      </w:r>
    </w:p>
    <w:p w14:paraId="16D48421"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These are intended for the housebound, infirm and those who may be too ill to attend the surgery. </w:t>
      </w:r>
    </w:p>
    <w:p w14:paraId="71DD9BC9"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It is always preferable for patients to come to the surgery where we have better facilities for examination and treatment. </w:t>
      </w:r>
    </w:p>
    <w:p w14:paraId="5DAE57E4"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Requests for home visits should preferably be made before 11:00am for a same day visit. The reception staff will take details and a phone </w:t>
      </w:r>
      <w:proofErr w:type="gramStart"/>
      <w:r w:rsidRPr="000767E3">
        <w:rPr>
          <w:rFonts w:ascii="Calibri" w:hAnsi="Calibri"/>
          <w:sz w:val="20"/>
          <w:szCs w:val="20"/>
          <w:lang w:val="en-US" w:eastAsia="en-US" w:bidi="en-US"/>
        </w:rPr>
        <w:t>number</w:t>
      </w:r>
      <w:proofErr w:type="gramEnd"/>
      <w:r w:rsidRPr="000767E3">
        <w:rPr>
          <w:rFonts w:ascii="Calibri" w:hAnsi="Calibri"/>
          <w:sz w:val="20"/>
          <w:szCs w:val="20"/>
          <w:lang w:val="en-US" w:eastAsia="en-US" w:bidi="en-US"/>
        </w:rPr>
        <w:t xml:space="preserve"> and a doctor may phone to assess the need for a visit. </w:t>
      </w:r>
    </w:p>
    <w:p w14:paraId="046EB8FF"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Repeat Prescriptions</w:t>
      </w:r>
    </w:p>
    <w:p w14:paraId="26BBC915"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Repeat prescriptions may normally be obtained without seeing the doctor. You should request these by bringing or sending the tear off slip from your last form, having ticked the items required. We also accept requests via email hollywood.adminteam@nhs.net </w:t>
      </w:r>
    </w:p>
    <w:p w14:paraId="0D1DF82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Please </w:t>
      </w:r>
      <w:r w:rsidRPr="000767E3">
        <w:rPr>
          <w:rFonts w:ascii="Calibri" w:hAnsi="Calibri"/>
          <w:b/>
          <w:bCs/>
          <w:sz w:val="20"/>
          <w:szCs w:val="20"/>
          <w:lang w:val="en-US" w:eastAsia="en-US" w:bidi="en-US"/>
        </w:rPr>
        <w:t>do not</w:t>
      </w:r>
      <w:r w:rsidRPr="000767E3">
        <w:rPr>
          <w:rFonts w:ascii="Calibri" w:hAnsi="Calibri"/>
          <w:sz w:val="20"/>
          <w:szCs w:val="20"/>
          <w:lang w:val="en-US" w:eastAsia="en-US" w:bidi="en-US"/>
        </w:rPr>
        <w:t xml:space="preserve"> make telephone or verbal requests. </w:t>
      </w:r>
    </w:p>
    <w:p w14:paraId="51C6D679"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Please allow 48 hours (2 working days) notice for us to prepare your new prescription. </w:t>
      </w:r>
    </w:p>
    <w:p w14:paraId="541ED106"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 nurse/doctor regularly reviews all patients on long-term medication and the review date is clearly marked on the tear off slip. If a review is due, please book an appointment when ordering your prescription, as we are unable to issue prescriptions where your regular review is still outstanding. </w:t>
      </w:r>
    </w:p>
    <w:p w14:paraId="3D45B0B1"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Prescriptions Charges and Exemptions</w:t>
      </w:r>
    </w:p>
    <w:p w14:paraId="35984427"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 xml:space="preserve">Extensive exemption and remission arrangements protect those likely to have difficulty in paying charges (NHS prescription and dental charges, optical and hospital travel costs). </w:t>
      </w:r>
      <w:r w:rsidRPr="000767E3">
        <w:rPr>
          <w:rFonts w:ascii="Calibri" w:hAnsi="Calibri"/>
          <w:sz w:val="20"/>
          <w:szCs w:val="20"/>
          <w:lang w:val="en-US" w:eastAsia="en-US" w:bidi="en-US"/>
        </w:rPr>
        <w:br/>
      </w:r>
      <w:r w:rsidRPr="000767E3">
        <w:rPr>
          <w:rFonts w:ascii="Calibri" w:hAnsi="Calibri"/>
          <w:sz w:val="20"/>
          <w:szCs w:val="20"/>
          <w:lang w:val="en-US" w:eastAsia="en-US" w:bidi="en-US"/>
        </w:rPr>
        <w:br/>
        <w:t>The NHS prescription charge is a flat-rate amount which successive Governments have thought it reasonable to charge for those who can afford to pay for their medicines.  Prescription prepayment certificates (PPCs) offer real savings for people who need extensive medication.</w:t>
      </w:r>
    </w:p>
    <w:p w14:paraId="2D7B5B72"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NHS charges</w:t>
      </w:r>
    </w:p>
    <w:p w14:paraId="706FDEA1"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b/>
          <w:bCs/>
          <w:sz w:val="20"/>
          <w:szCs w:val="20"/>
          <w:lang w:val="en-US" w:eastAsia="en-US" w:bidi="en-US"/>
        </w:rPr>
        <w:t>From 1 April 2022, the charges are:</w:t>
      </w:r>
    </w:p>
    <w:p w14:paraId="0EBCCBDD" w14:textId="77777777" w:rsidR="000767E3" w:rsidRPr="000767E3" w:rsidRDefault="000767E3" w:rsidP="000767E3">
      <w:pPr>
        <w:numPr>
          <w:ilvl w:val="0"/>
          <w:numId w:val="4"/>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Prescription (per item): £9.35</w:t>
      </w:r>
    </w:p>
    <w:p w14:paraId="7BE59D0C" w14:textId="77777777" w:rsidR="000767E3" w:rsidRPr="000767E3" w:rsidRDefault="000767E3" w:rsidP="000767E3">
      <w:pPr>
        <w:numPr>
          <w:ilvl w:val="0"/>
          <w:numId w:val="4"/>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12-month prepayment certificate (PPC): £108.10</w:t>
      </w:r>
    </w:p>
    <w:p w14:paraId="32C6C54E" w14:textId="77777777" w:rsidR="000767E3" w:rsidRPr="000767E3" w:rsidRDefault="000767E3" w:rsidP="000767E3">
      <w:pPr>
        <w:numPr>
          <w:ilvl w:val="0"/>
          <w:numId w:val="4"/>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3-month PPC: £30.25</w:t>
      </w:r>
    </w:p>
    <w:p w14:paraId="0E8C0334"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If you will have to pay for four or more prescription items in three months, or more than 14 items in 12 months, you may find it cheaper to buy a PPC.  The charge for a single prescription item is £9.35, whereas a </w:t>
      </w:r>
      <w:proofErr w:type="gramStart"/>
      <w:r w:rsidRPr="000767E3">
        <w:rPr>
          <w:rFonts w:ascii="Calibri" w:hAnsi="Calibri"/>
          <w:sz w:val="20"/>
          <w:szCs w:val="20"/>
          <w:lang w:val="en-US" w:eastAsia="en-US" w:bidi="en-US"/>
        </w:rPr>
        <w:t>three month</w:t>
      </w:r>
      <w:proofErr w:type="gramEnd"/>
      <w:r w:rsidRPr="000767E3">
        <w:rPr>
          <w:rFonts w:ascii="Calibri" w:hAnsi="Calibri"/>
          <w:sz w:val="20"/>
          <w:szCs w:val="20"/>
          <w:lang w:val="en-US" w:eastAsia="en-US" w:bidi="en-US"/>
        </w:rPr>
        <w:t xml:space="preserve"> PPC will cost you £30.25 and a 12 month PPC £108.10</w:t>
      </w:r>
    </w:p>
    <w:p w14:paraId="2C638868" w14:textId="77777777" w:rsidR="000767E3" w:rsidRPr="000767E3" w:rsidRDefault="000767E3" w:rsidP="000767E3">
      <w:pPr>
        <w:numPr>
          <w:ilvl w:val="0"/>
          <w:numId w:val="5"/>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Telephone advice and order line </w:t>
      </w:r>
      <w:r w:rsidRPr="000767E3">
        <w:rPr>
          <w:rFonts w:ascii="Calibri" w:hAnsi="Calibri"/>
          <w:b/>
          <w:bCs/>
          <w:sz w:val="20"/>
          <w:szCs w:val="20"/>
          <w:lang w:val="en-US" w:eastAsia="en-US" w:bidi="en-US"/>
        </w:rPr>
        <w:t>0845 850 0030</w:t>
      </w:r>
      <w:r w:rsidRPr="000767E3">
        <w:rPr>
          <w:rFonts w:ascii="Calibri" w:hAnsi="Calibri"/>
          <w:sz w:val="20"/>
          <w:szCs w:val="20"/>
          <w:lang w:val="en-US" w:eastAsia="en-US" w:bidi="en-US"/>
        </w:rPr>
        <w:t xml:space="preserve"> </w:t>
      </w:r>
    </w:p>
    <w:p w14:paraId="0174BF33" w14:textId="77777777" w:rsidR="000767E3" w:rsidRPr="000767E3" w:rsidRDefault="000767E3" w:rsidP="000767E3">
      <w:pPr>
        <w:numPr>
          <w:ilvl w:val="0"/>
          <w:numId w:val="5"/>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General Public - Buy or Renew a PPC On-line </w:t>
      </w:r>
    </w:p>
    <w:p w14:paraId="76D7AA97"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There is further information about prescription exemptions and fees on the NHS website </w:t>
      </w:r>
      <w:r w:rsidRPr="000767E3">
        <w:rPr>
          <w:rFonts w:ascii="Calibri" w:hAnsi="Calibri"/>
          <w:i/>
          <w:iCs/>
          <w:sz w:val="20"/>
          <w:szCs w:val="20"/>
          <w:lang w:val="en-US" w:eastAsia="en-US" w:bidi="en-US"/>
        </w:rPr>
        <w:t>(www.nhs.uk/NHSEngland/Healthcosts/Pages/Prescriptioncosts.aspx)</w:t>
      </w:r>
      <w:r w:rsidRPr="000767E3">
        <w:rPr>
          <w:rFonts w:ascii="Calibri" w:hAnsi="Calibri"/>
          <w:sz w:val="20"/>
          <w:szCs w:val="20"/>
          <w:lang w:val="en-US" w:eastAsia="en-US" w:bidi="en-US"/>
        </w:rPr>
        <w:t xml:space="preserve"> </w:t>
      </w:r>
    </w:p>
    <w:p w14:paraId="4AB8635C"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Please allow 48 hours, excluding weekends and Bank Holidays, for your request to be processed. Any problems please telephone the surgery.</w:t>
      </w:r>
    </w:p>
    <w:p w14:paraId="1EC89338"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0FC49A2C"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Practice Nurses</w:t>
      </w:r>
    </w:p>
    <w:p w14:paraId="045B40C3"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Our practice nurses provide a range of services which include – diabetic checks, cervical smears, blood pressure checks, travel vaccinations, childhood </w:t>
      </w:r>
      <w:proofErr w:type="spellStart"/>
      <w:r w:rsidRPr="000767E3">
        <w:rPr>
          <w:rFonts w:ascii="Calibri" w:hAnsi="Calibri"/>
          <w:sz w:val="20"/>
          <w:szCs w:val="20"/>
          <w:lang w:val="en-US" w:eastAsia="en-US" w:bidi="en-US"/>
        </w:rPr>
        <w:t>immunisations</w:t>
      </w:r>
      <w:proofErr w:type="spellEnd"/>
      <w:r w:rsidRPr="000767E3">
        <w:rPr>
          <w:rFonts w:ascii="Calibri" w:hAnsi="Calibri"/>
          <w:sz w:val="20"/>
          <w:szCs w:val="20"/>
          <w:lang w:val="en-US" w:eastAsia="en-US" w:bidi="en-US"/>
        </w:rPr>
        <w:t>, dressings, ear syringing, asthma checks and new patient checks. Please make an appointment at reception.</w:t>
      </w:r>
    </w:p>
    <w:p w14:paraId="3BD023D9"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Patients may be sent letters from time to time regarding Health Promotion clinics and are encouraged to attend these sessions.</w:t>
      </w:r>
    </w:p>
    <w:p w14:paraId="3AFC1FB6"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Flu Vaccination</w:t>
      </w:r>
    </w:p>
    <w:p w14:paraId="755967D3"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We advise vaccination to all those over the age of 65 and to those with chronic diseases such as asthma, diabetes, heart disease, renal disease etc.</w:t>
      </w:r>
    </w:p>
    <w:p w14:paraId="01F0FA46"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14BE0335"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Blood Tests</w:t>
      </w:r>
    </w:p>
    <w:p w14:paraId="588DCF70"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 xml:space="preserve">We have two Health Care Assistants who run phlebotomy clinics each morning Monday to Friday they are trained to take bloods as requested by the doctors.  </w:t>
      </w:r>
      <w:proofErr w:type="gramStart"/>
      <w:r w:rsidRPr="000767E3">
        <w:rPr>
          <w:rFonts w:ascii="Calibri" w:hAnsi="Calibri"/>
          <w:sz w:val="20"/>
          <w:szCs w:val="20"/>
          <w:lang w:val="en-US" w:eastAsia="en-US" w:bidi="en-US"/>
        </w:rPr>
        <w:t>Also</w:t>
      </w:r>
      <w:proofErr w:type="gramEnd"/>
      <w:r w:rsidRPr="000767E3">
        <w:rPr>
          <w:rFonts w:ascii="Calibri" w:hAnsi="Calibri"/>
          <w:sz w:val="20"/>
          <w:szCs w:val="20"/>
          <w:lang w:val="en-US" w:eastAsia="en-US" w:bidi="en-US"/>
        </w:rPr>
        <w:t xml:space="preserve"> for blood tests requested by University Hospital Birmingham or Alexandra Hospitals.</w:t>
      </w:r>
    </w:p>
    <w:p w14:paraId="535BDB98"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w:t>
      </w:r>
    </w:p>
    <w:p w14:paraId="0604433E"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Clinics</w:t>
      </w:r>
    </w:p>
    <w:p w14:paraId="6C946003"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MidWife</w:t>
      </w:r>
    </w:p>
    <w:p w14:paraId="13343FAA"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A Community Midwife has a clinic on a Tuesday.</w:t>
      </w:r>
    </w:p>
    <w:p w14:paraId="567B17E0"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Health Visitors</w:t>
      </w:r>
    </w:p>
    <w:p w14:paraId="4B4FD247"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Based on site. </w:t>
      </w:r>
    </w:p>
    <w:p w14:paraId="5042C8D5"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District Nurses</w:t>
      </w:r>
    </w:p>
    <w:p w14:paraId="2D1F6175"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Based in Bromsgrove</w:t>
      </w:r>
    </w:p>
    <w:p w14:paraId="27EA8352"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6ABCB502"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Test Results</w:t>
      </w:r>
    </w:p>
    <w:p w14:paraId="6478EDDC"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Please allow at least 2 working days for the results of any tests to be returned to the surgery. </w:t>
      </w:r>
    </w:p>
    <w:p w14:paraId="0E49EC7D"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You may telephone the receptionist for the results of your test in the afternoon between 1:30pm and 3.30pm.</w:t>
      </w:r>
    </w:p>
    <w:p w14:paraId="4502298A"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Note that the practice has a strict policy regarding confidentiality and data </w:t>
      </w:r>
      <w:proofErr w:type="gramStart"/>
      <w:r w:rsidRPr="000767E3">
        <w:rPr>
          <w:rFonts w:ascii="Calibri" w:hAnsi="Calibri"/>
          <w:sz w:val="20"/>
          <w:szCs w:val="20"/>
          <w:lang w:val="en-US" w:eastAsia="en-US" w:bidi="en-US"/>
        </w:rPr>
        <w:t>protection</w:t>
      </w:r>
      <w:proofErr w:type="gramEnd"/>
      <w:r w:rsidRPr="000767E3">
        <w:rPr>
          <w:rFonts w:ascii="Calibri" w:hAnsi="Calibri"/>
          <w:sz w:val="20"/>
          <w:szCs w:val="20"/>
          <w:lang w:val="en-US" w:eastAsia="en-US" w:bidi="en-US"/>
        </w:rPr>
        <w:t xml:space="preserve"> and we will only release test results to the person to whom they relate unless that person has given prior permission for the release of this data or they are not capable of understanding the results.</w:t>
      </w:r>
    </w:p>
    <w:p w14:paraId="7F005A76"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It is your responsibility to check your results and to make an appointment to discuss them with your doctor if you are advised to do so.</w:t>
      </w:r>
    </w:p>
    <w:p w14:paraId="4B9B5E12"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2274C676"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Non-NHS Services</w:t>
      </w:r>
    </w:p>
    <w:p w14:paraId="74EE623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Certain non-NHS work attracts a fee as private work.  These include private sick-notes, insurance forms, HGV medicals, Fitness to Travel Certificates etc. These should be handed over to the reception desk.  </w:t>
      </w:r>
    </w:p>
    <w:p w14:paraId="783C12BB"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A list of current fees for these services is displayed in reception.</w:t>
      </w:r>
    </w:p>
    <w:p w14:paraId="33A775E9"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New Patient Registration</w:t>
      </w:r>
    </w:p>
    <w:p w14:paraId="3A634DBA"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All patients wishing to join the practice are required to complete a registration form and need to make an appointment to see a nurse when registering. This enables us to obtain a brief medical history until your medical records are received from your previous GP. It is important that you make and keep this appointment.</w:t>
      </w:r>
    </w:p>
    <w:p w14:paraId="0EA9A97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Please request a form from Reception or download the appropriate form from our website, fill it out and bring it along with you to the surgery when you come to register.  You will need to provide proof of ID confirming your current address.</w:t>
      </w:r>
    </w:p>
    <w:p w14:paraId="1DD82735"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For those aged 5 years or more </w:t>
      </w:r>
      <w:r w:rsidRPr="000767E3">
        <w:rPr>
          <w:rFonts w:ascii="Calibri" w:hAnsi="Calibri"/>
          <w:i/>
          <w:iCs/>
          <w:sz w:val="20"/>
          <w:szCs w:val="20"/>
          <w:lang w:val="en-US" w:eastAsia="en-US" w:bidi="en-US"/>
        </w:rPr>
        <w:t>(www.hollywoodmedicalpractice.co.uk/Registration_Forms.doc)</w:t>
      </w:r>
      <w:r w:rsidRPr="000767E3">
        <w:rPr>
          <w:rFonts w:ascii="Calibri" w:hAnsi="Calibri"/>
          <w:sz w:val="20"/>
          <w:szCs w:val="20"/>
          <w:lang w:val="en-US" w:eastAsia="en-US" w:bidi="en-US"/>
        </w:rPr>
        <w:t xml:space="preserve"> </w:t>
      </w:r>
    </w:p>
    <w:p w14:paraId="0864ED54"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 For the under fives </w:t>
      </w:r>
      <w:r w:rsidRPr="000767E3">
        <w:rPr>
          <w:rFonts w:ascii="Calibri" w:hAnsi="Calibri"/>
          <w:i/>
          <w:iCs/>
          <w:sz w:val="20"/>
          <w:szCs w:val="20"/>
          <w:lang w:val="en-US" w:eastAsia="en-US" w:bidi="en-US"/>
        </w:rPr>
        <w:t>(www.mysurgerywebsite.co.uk/Pre-Registration_Form_for_the_Under_Fives.pdf)</w:t>
      </w:r>
      <w:r w:rsidRPr="000767E3">
        <w:rPr>
          <w:rFonts w:ascii="Calibri" w:hAnsi="Calibri"/>
          <w:sz w:val="20"/>
          <w:szCs w:val="20"/>
          <w:lang w:val="en-US" w:eastAsia="en-US" w:bidi="en-US"/>
        </w:rPr>
        <w:t xml:space="preserve"> </w:t>
      </w:r>
    </w:p>
    <w:p w14:paraId="22F17786"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Please </w:t>
      </w:r>
      <w:proofErr w:type="gramStart"/>
      <w:r w:rsidRPr="000767E3">
        <w:rPr>
          <w:rFonts w:ascii="Calibri" w:hAnsi="Calibri"/>
          <w:sz w:val="20"/>
          <w:szCs w:val="20"/>
          <w:lang w:val="en-US" w:eastAsia="en-US" w:bidi="en-US"/>
        </w:rPr>
        <w:t>note:</w:t>
      </w:r>
      <w:proofErr w:type="gramEnd"/>
      <w:r w:rsidRPr="000767E3">
        <w:rPr>
          <w:rFonts w:ascii="Calibri" w:hAnsi="Calibri"/>
          <w:sz w:val="20"/>
          <w:szCs w:val="20"/>
          <w:lang w:val="en-US" w:eastAsia="en-US" w:bidi="en-US"/>
        </w:rPr>
        <w:t xml:space="preserve">  on registering at the practice you will be given the name of your ‘usual GP’, this will be your Named Allocated GP, however as we are a group practice you are free to see any of the Doctors.</w:t>
      </w:r>
    </w:p>
    <w:p w14:paraId="24831883"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pict w14:anchorId="4F644D63">
          <v:rect id="_x0000_i1033" style="width:0;height:1.5pt" o:hralign="center" o:hrstd="t" o:hr="t" fillcolor="#a0a0a0" stroked="f"/>
        </w:pict>
      </w:r>
    </w:p>
    <w:p w14:paraId="54502258"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Practice Area</w:t>
      </w:r>
    </w:p>
    <w:p w14:paraId="2142721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 practice covers </w:t>
      </w:r>
      <w:proofErr w:type="spellStart"/>
      <w:r w:rsidRPr="000767E3">
        <w:rPr>
          <w:rFonts w:ascii="Calibri" w:hAnsi="Calibri"/>
          <w:sz w:val="20"/>
          <w:szCs w:val="20"/>
          <w:lang w:val="en-US" w:eastAsia="en-US" w:bidi="en-US"/>
        </w:rPr>
        <w:t>Wythall</w:t>
      </w:r>
      <w:proofErr w:type="spellEnd"/>
      <w:r w:rsidRPr="000767E3">
        <w:rPr>
          <w:rFonts w:ascii="Calibri" w:hAnsi="Calibri"/>
          <w:sz w:val="20"/>
          <w:szCs w:val="20"/>
          <w:lang w:val="en-US" w:eastAsia="en-US" w:bidi="en-US"/>
        </w:rPr>
        <w:t xml:space="preserve">, </w:t>
      </w:r>
      <w:smartTag w:uri="urn:schemas-microsoft-com:office:smarttags" w:element="City">
        <w:smartTag w:uri="urn:schemas-microsoft-com:office:smarttags" w:element="place">
          <w:r w:rsidRPr="000767E3">
            <w:rPr>
              <w:rFonts w:ascii="Calibri" w:hAnsi="Calibri"/>
              <w:sz w:val="20"/>
              <w:szCs w:val="20"/>
              <w:lang w:val="en-US" w:eastAsia="en-US" w:bidi="en-US"/>
            </w:rPr>
            <w:t>Hollywood</w:t>
          </w:r>
        </w:smartTag>
      </w:smartTag>
      <w:r w:rsidRPr="000767E3">
        <w:rPr>
          <w:rFonts w:ascii="Calibri" w:hAnsi="Calibri"/>
          <w:sz w:val="20"/>
          <w:szCs w:val="20"/>
          <w:lang w:val="en-US" w:eastAsia="en-US" w:bidi="en-US"/>
        </w:rPr>
        <w:t xml:space="preserve"> and the surrounding area. If you are unsure whether your address is in our catchment, please ask one of our receptionists. </w:t>
      </w:r>
    </w:p>
    <w:p w14:paraId="0D20D52C"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b/>
          <w:bCs/>
          <w:sz w:val="20"/>
          <w:szCs w:val="20"/>
          <w:lang w:val="en-US" w:eastAsia="en-US" w:bidi="en-US"/>
        </w:rPr>
        <w:t xml:space="preserve">If you move outside of the area, you should register with another doctor immediately. </w:t>
      </w:r>
    </w:p>
    <w:p w14:paraId="3F9EBE85"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Confidentiality</w:t>
      </w:r>
    </w:p>
    <w:p w14:paraId="47FFBD5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The practice complies with Data Protection and Access to Medical Records legislation. Identifiable information about you will be shared with others in the following circumstances:</w:t>
      </w:r>
    </w:p>
    <w:p w14:paraId="3910C32C" w14:textId="77777777" w:rsidR="000767E3" w:rsidRPr="000767E3" w:rsidRDefault="000767E3" w:rsidP="000767E3">
      <w:pPr>
        <w:numPr>
          <w:ilvl w:val="0"/>
          <w:numId w:val="6"/>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To provide further medical treatment for you </w:t>
      </w:r>
      <w:proofErr w:type="gramStart"/>
      <w:r w:rsidRPr="000767E3">
        <w:rPr>
          <w:rFonts w:ascii="Calibri" w:hAnsi="Calibri"/>
          <w:sz w:val="20"/>
          <w:szCs w:val="20"/>
          <w:lang w:val="en-US" w:eastAsia="en-US" w:bidi="en-US"/>
        </w:rPr>
        <w:t>e.g.</w:t>
      </w:r>
      <w:proofErr w:type="gramEnd"/>
      <w:r w:rsidRPr="000767E3">
        <w:rPr>
          <w:rFonts w:ascii="Calibri" w:hAnsi="Calibri"/>
          <w:sz w:val="20"/>
          <w:szCs w:val="20"/>
          <w:lang w:val="en-US" w:eastAsia="en-US" w:bidi="en-US"/>
        </w:rPr>
        <w:t xml:space="preserve"> from district nurses and hospital services. </w:t>
      </w:r>
    </w:p>
    <w:p w14:paraId="531C4AC5" w14:textId="77777777" w:rsidR="000767E3" w:rsidRPr="000767E3" w:rsidRDefault="000767E3" w:rsidP="000767E3">
      <w:pPr>
        <w:numPr>
          <w:ilvl w:val="0"/>
          <w:numId w:val="6"/>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To help you get other services </w:t>
      </w:r>
      <w:proofErr w:type="gramStart"/>
      <w:r w:rsidRPr="000767E3">
        <w:rPr>
          <w:rFonts w:ascii="Calibri" w:hAnsi="Calibri"/>
          <w:sz w:val="20"/>
          <w:szCs w:val="20"/>
          <w:lang w:val="en-US" w:eastAsia="en-US" w:bidi="en-US"/>
        </w:rPr>
        <w:t>e.g.</w:t>
      </w:r>
      <w:proofErr w:type="gramEnd"/>
      <w:r w:rsidRPr="000767E3">
        <w:rPr>
          <w:rFonts w:ascii="Calibri" w:hAnsi="Calibri"/>
          <w:sz w:val="20"/>
          <w:szCs w:val="20"/>
          <w:lang w:val="en-US" w:eastAsia="en-US" w:bidi="en-US"/>
        </w:rPr>
        <w:t xml:space="preserve"> from the social work department. This requires your consent. </w:t>
      </w:r>
    </w:p>
    <w:p w14:paraId="7F6D54F5" w14:textId="77777777" w:rsidR="000767E3" w:rsidRPr="000767E3" w:rsidRDefault="000767E3" w:rsidP="000767E3">
      <w:pPr>
        <w:numPr>
          <w:ilvl w:val="0"/>
          <w:numId w:val="6"/>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When we have a duty to others </w:t>
      </w:r>
      <w:proofErr w:type="gramStart"/>
      <w:r w:rsidRPr="000767E3">
        <w:rPr>
          <w:rFonts w:ascii="Calibri" w:hAnsi="Calibri"/>
          <w:sz w:val="20"/>
          <w:szCs w:val="20"/>
          <w:lang w:val="en-US" w:eastAsia="en-US" w:bidi="en-US"/>
        </w:rPr>
        <w:t>e.g.</w:t>
      </w:r>
      <w:proofErr w:type="gramEnd"/>
      <w:r w:rsidRPr="000767E3">
        <w:rPr>
          <w:rFonts w:ascii="Calibri" w:hAnsi="Calibri"/>
          <w:sz w:val="20"/>
          <w:szCs w:val="20"/>
          <w:lang w:val="en-US" w:eastAsia="en-US" w:bidi="en-US"/>
        </w:rPr>
        <w:t xml:space="preserve"> in child protection cases </w:t>
      </w:r>
      <w:proofErr w:type="spellStart"/>
      <w:r w:rsidRPr="000767E3">
        <w:rPr>
          <w:rFonts w:ascii="Calibri" w:hAnsi="Calibri"/>
          <w:sz w:val="20"/>
          <w:szCs w:val="20"/>
          <w:lang w:val="en-US" w:eastAsia="en-US" w:bidi="en-US"/>
        </w:rPr>
        <w:t>anonymised</w:t>
      </w:r>
      <w:proofErr w:type="spellEnd"/>
      <w:r w:rsidRPr="000767E3">
        <w:rPr>
          <w:rFonts w:ascii="Calibri" w:hAnsi="Calibri"/>
          <w:sz w:val="20"/>
          <w:szCs w:val="20"/>
          <w:lang w:val="en-US" w:eastAsia="en-US" w:bidi="en-US"/>
        </w:rPr>
        <w:t xml:space="preserve"> patient information will also be used at local and national level to help the Health Board and Government plan services e.g. for diabetic care. </w:t>
      </w:r>
    </w:p>
    <w:p w14:paraId="206142B4"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If you do not wish anonymous information about you to be used in such a way, please let us know.</w:t>
      </w:r>
    </w:p>
    <w:p w14:paraId="4E48A511"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Reception and administration staff require access to your medical records </w:t>
      </w:r>
      <w:proofErr w:type="gramStart"/>
      <w:r w:rsidRPr="000767E3">
        <w:rPr>
          <w:rFonts w:ascii="Calibri" w:hAnsi="Calibri"/>
          <w:sz w:val="20"/>
          <w:szCs w:val="20"/>
          <w:lang w:val="en-US" w:eastAsia="en-US" w:bidi="en-US"/>
        </w:rPr>
        <w:t>in order to</w:t>
      </w:r>
      <w:proofErr w:type="gramEnd"/>
      <w:r w:rsidRPr="000767E3">
        <w:rPr>
          <w:rFonts w:ascii="Calibri" w:hAnsi="Calibri"/>
          <w:sz w:val="20"/>
          <w:szCs w:val="20"/>
          <w:lang w:val="en-US" w:eastAsia="en-US" w:bidi="en-US"/>
        </w:rPr>
        <w:t xml:space="preserve"> do their jobs. These members of staff are bound by the same rules of confidentiality as the medical staff.</w:t>
      </w:r>
      <w:r w:rsidRPr="000767E3">
        <w:rPr>
          <w:rFonts w:ascii="Calibri" w:hAnsi="Calibri"/>
          <w:sz w:val="20"/>
          <w:szCs w:val="20"/>
          <w:lang w:val="en-US" w:eastAsia="en-US" w:bidi="en-US"/>
        </w:rPr>
        <w:pict w14:anchorId="55F9C1E7">
          <v:rect id="_x0000_i1034" style="width:0;height:1.5pt" o:hralign="center" o:hrstd="t" o:hr="t" fillcolor="#a0a0a0" stroked="f"/>
        </w:pict>
      </w:r>
    </w:p>
    <w:p w14:paraId="53F1676C"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6F1989CD"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41C86912"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4073AB16"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Freedom of Information</w:t>
      </w:r>
    </w:p>
    <w:p w14:paraId="307732C6"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The ICO has published a new Model Publication Scheme that all public authorities are required to adopt.</w:t>
      </w:r>
    </w:p>
    <w:p w14:paraId="67E3B037"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Model Publication Scheme - further information </w:t>
      </w:r>
      <w:r w:rsidRPr="000767E3">
        <w:rPr>
          <w:rFonts w:ascii="Calibri" w:hAnsi="Calibri"/>
          <w:i/>
          <w:iCs/>
          <w:sz w:val="20"/>
          <w:szCs w:val="20"/>
          <w:lang w:val="en-US" w:eastAsia="en-US" w:bidi="en-US"/>
        </w:rPr>
        <w:t>(www.ico.gov.uk/upload/documents/library/freedom_of_information/introductory/freedom_of_information_factsheet.pdf)</w:t>
      </w:r>
      <w:r w:rsidRPr="000767E3">
        <w:rPr>
          <w:rFonts w:ascii="Calibri" w:hAnsi="Calibri"/>
          <w:sz w:val="20"/>
          <w:szCs w:val="20"/>
          <w:lang w:val="en-US" w:eastAsia="en-US" w:bidi="en-US"/>
        </w:rPr>
        <w:t xml:space="preserve"> </w:t>
      </w:r>
    </w:p>
    <w:p w14:paraId="24EC2977"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Comments &amp; Complaints</w:t>
      </w:r>
    </w:p>
    <w:p w14:paraId="12FF7AE6"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We are keen to provide patients with the best possible care. If you have suggestions for improving our service, please discuss this with our Practice Manager. We have an in-house complaints procedure and </w:t>
      </w:r>
      <w:proofErr w:type="gramStart"/>
      <w:r w:rsidRPr="000767E3">
        <w:rPr>
          <w:rFonts w:ascii="Calibri" w:hAnsi="Calibri"/>
          <w:sz w:val="20"/>
          <w:szCs w:val="20"/>
          <w:lang w:val="en-US" w:eastAsia="en-US" w:bidi="en-US"/>
        </w:rPr>
        <w:t>in the event that</w:t>
      </w:r>
      <w:proofErr w:type="gramEnd"/>
      <w:r w:rsidRPr="000767E3">
        <w:rPr>
          <w:rFonts w:ascii="Calibri" w:hAnsi="Calibri"/>
          <w:sz w:val="20"/>
          <w:szCs w:val="20"/>
          <w:lang w:val="en-US" w:eastAsia="en-US" w:bidi="en-US"/>
        </w:rPr>
        <w:t xml:space="preserve"> you wish to make a complaint please contact the Practice Manager. </w:t>
      </w:r>
    </w:p>
    <w:p w14:paraId="6E1A73A9" w14:textId="77777777" w:rsidR="000767E3" w:rsidRPr="000767E3" w:rsidRDefault="000767E3" w:rsidP="000767E3">
      <w:pPr>
        <w:pBdr>
          <w:top w:val="single" w:sz="6" w:space="2" w:color="4F81BD"/>
          <w:left w:val="single" w:sz="6" w:space="2" w:color="4F81BD"/>
        </w:pBdr>
        <w:spacing w:before="300" w:line="276" w:lineRule="auto"/>
        <w:outlineLvl w:val="2"/>
        <w:rPr>
          <w:rFonts w:ascii="Calibri" w:hAnsi="Calibri"/>
          <w:caps/>
          <w:color w:val="243F60"/>
          <w:spacing w:val="15"/>
          <w:sz w:val="22"/>
          <w:szCs w:val="22"/>
          <w:lang w:val="en-US" w:eastAsia="en-US" w:bidi="en-US"/>
        </w:rPr>
      </w:pPr>
      <w:r w:rsidRPr="000767E3">
        <w:rPr>
          <w:rFonts w:ascii="Calibri" w:hAnsi="Calibri"/>
          <w:caps/>
          <w:color w:val="243F60"/>
          <w:spacing w:val="15"/>
          <w:sz w:val="22"/>
          <w:szCs w:val="22"/>
          <w:lang w:val="en-US" w:eastAsia="en-US" w:bidi="en-US"/>
        </w:rPr>
        <w:t xml:space="preserve">The Health Service Ombudsman </w:t>
      </w:r>
    </w:p>
    <w:p w14:paraId="07D41DBF"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 Health Service Ombudsman has published a booklet that describes the ‘six principles for remedy’ in relation to complaints handling and involves: </w:t>
      </w:r>
    </w:p>
    <w:p w14:paraId="6F85EBE5" w14:textId="77777777" w:rsidR="000767E3" w:rsidRPr="000767E3" w:rsidRDefault="000767E3" w:rsidP="000767E3">
      <w:pPr>
        <w:numPr>
          <w:ilvl w:val="0"/>
          <w:numId w:val="7"/>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Getting it right </w:t>
      </w:r>
    </w:p>
    <w:p w14:paraId="7FB7A347" w14:textId="77777777" w:rsidR="000767E3" w:rsidRPr="000767E3" w:rsidRDefault="000767E3" w:rsidP="000767E3">
      <w:pPr>
        <w:numPr>
          <w:ilvl w:val="0"/>
          <w:numId w:val="7"/>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Being customer focused </w:t>
      </w:r>
    </w:p>
    <w:p w14:paraId="42FFDAFF" w14:textId="77777777" w:rsidR="000767E3" w:rsidRPr="000767E3" w:rsidRDefault="000767E3" w:rsidP="000767E3">
      <w:pPr>
        <w:numPr>
          <w:ilvl w:val="0"/>
          <w:numId w:val="7"/>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Being open and accountable </w:t>
      </w:r>
    </w:p>
    <w:p w14:paraId="6C813A62" w14:textId="77777777" w:rsidR="000767E3" w:rsidRPr="000767E3" w:rsidRDefault="000767E3" w:rsidP="000767E3">
      <w:pPr>
        <w:numPr>
          <w:ilvl w:val="0"/>
          <w:numId w:val="7"/>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Acting fairly and proportionately </w:t>
      </w:r>
    </w:p>
    <w:p w14:paraId="34A9A1F6" w14:textId="77777777" w:rsidR="000767E3" w:rsidRPr="000767E3" w:rsidRDefault="000767E3" w:rsidP="000767E3">
      <w:pPr>
        <w:numPr>
          <w:ilvl w:val="0"/>
          <w:numId w:val="7"/>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Putting things right </w:t>
      </w:r>
    </w:p>
    <w:p w14:paraId="6AB7249E" w14:textId="77777777" w:rsidR="000767E3" w:rsidRPr="000767E3" w:rsidRDefault="000767E3" w:rsidP="000767E3">
      <w:pPr>
        <w:numPr>
          <w:ilvl w:val="0"/>
          <w:numId w:val="7"/>
        </w:num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Seeking continuous improvements </w:t>
      </w:r>
    </w:p>
    <w:p w14:paraId="0F04C1D4"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If you remain unhappy after everything has been done to try to resolve your concern or complaint you have the right to approach the Ombudsman. </w:t>
      </w:r>
      <w:r w:rsidRPr="000767E3">
        <w:rPr>
          <w:rFonts w:ascii="Calibri" w:hAnsi="Calibri"/>
          <w:sz w:val="20"/>
          <w:szCs w:val="20"/>
          <w:lang w:val="en-US" w:eastAsia="en-US" w:bidi="en-US"/>
        </w:rPr>
        <w:br/>
        <w:t xml:space="preserve">Tel: 0345 015 4033 </w:t>
      </w:r>
      <w:r w:rsidRPr="000767E3">
        <w:rPr>
          <w:rFonts w:ascii="Calibri" w:hAnsi="Calibri"/>
          <w:sz w:val="20"/>
          <w:szCs w:val="20"/>
          <w:lang w:val="en-US" w:eastAsia="en-US" w:bidi="en-US"/>
        </w:rPr>
        <w:br/>
        <w:t xml:space="preserve">Email: phso.enquiries@ombudsman.org.uk </w:t>
      </w:r>
      <w:r w:rsidRPr="000767E3">
        <w:rPr>
          <w:rFonts w:ascii="Calibri" w:hAnsi="Calibri"/>
          <w:sz w:val="20"/>
          <w:szCs w:val="20"/>
          <w:lang w:val="en-US" w:eastAsia="en-US" w:bidi="en-US"/>
        </w:rPr>
        <w:br/>
        <w:t xml:space="preserve">Write: </w:t>
      </w:r>
      <w:smartTag w:uri="urn:schemas-microsoft-com:office:smarttags" w:element="PlaceName">
        <w:r w:rsidRPr="000767E3">
          <w:rPr>
            <w:rFonts w:ascii="Calibri" w:hAnsi="Calibri"/>
            <w:sz w:val="20"/>
            <w:szCs w:val="20"/>
            <w:lang w:val="en-US" w:eastAsia="en-US" w:bidi="en-US"/>
          </w:rPr>
          <w:t>Millbank</w:t>
        </w:r>
      </w:smartTag>
      <w:r w:rsidRPr="000767E3">
        <w:rPr>
          <w:rFonts w:ascii="Calibri" w:hAnsi="Calibri"/>
          <w:sz w:val="20"/>
          <w:szCs w:val="20"/>
          <w:lang w:val="en-US" w:eastAsia="en-US" w:bidi="en-US"/>
        </w:rPr>
        <w:t xml:space="preserve"> </w:t>
      </w:r>
      <w:smartTag w:uri="urn:schemas-microsoft-com:office:smarttags" w:element="PlaceType">
        <w:r w:rsidRPr="000767E3">
          <w:rPr>
            <w:rFonts w:ascii="Calibri" w:hAnsi="Calibri"/>
            <w:sz w:val="20"/>
            <w:szCs w:val="20"/>
            <w:lang w:val="en-US" w:eastAsia="en-US" w:bidi="en-US"/>
          </w:rPr>
          <w:t>Tower</w:t>
        </w:r>
      </w:smartTag>
      <w:r w:rsidRPr="000767E3">
        <w:rPr>
          <w:rFonts w:ascii="Calibri" w:hAnsi="Calibri"/>
          <w:sz w:val="20"/>
          <w:szCs w:val="20"/>
          <w:lang w:val="en-US" w:eastAsia="en-US" w:bidi="en-US"/>
        </w:rPr>
        <w:t xml:space="preserve">, Millbank, </w:t>
      </w:r>
      <w:smartTag w:uri="urn:schemas-microsoft-com:office:smarttags" w:element="place">
        <w:smartTag w:uri="urn:schemas-microsoft-com:office:smarttags" w:element="City">
          <w:r w:rsidRPr="000767E3">
            <w:rPr>
              <w:rFonts w:ascii="Calibri" w:hAnsi="Calibri"/>
              <w:sz w:val="20"/>
              <w:szCs w:val="20"/>
              <w:lang w:val="en-US" w:eastAsia="en-US" w:bidi="en-US"/>
            </w:rPr>
            <w:t>London</w:t>
          </w:r>
        </w:smartTag>
      </w:smartTag>
      <w:r w:rsidRPr="000767E3">
        <w:rPr>
          <w:rFonts w:ascii="Calibri" w:hAnsi="Calibri"/>
          <w:sz w:val="20"/>
          <w:szCs w:val="20"/>
          <w:lang w:val="en-US" w:eastAsia="en-US" w:bidi="en-US"/>
        </w:rPr>
        <w:t xml:space="preserve"> SW1P 4QP.</w:t>
      </w:r>
    </w:p>
    <w:p w14:paraId="448CA23B"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62387E75"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Violence &amp; Aggression</w:t>
      </w:r>
    </w:p>
    <w:p w14:paraId="2C584438"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The practice operates a </w:t>
      </w:r>
      <w:proofErr w:type="gramStart"/>
      <w:r w:rsidRPr="000767E3">
        <w:rPr>
          <w:rFonts w:ascii="Calibri" w:hAnsi="Calibri"/>
          <w:sz w:val="20"/>
          <w:szCs w:val="20"/>
          <w:lang w:val="en-US" w:eastAsia="en-US" w:bidi="en-US"/>
        </w:rPr>
        <w:t>zero tolerance</w:t>
      </w:r>
      <w:proofErr w:type="gramEnd"/>
      <w:r w:rsidRPr="000767E3">
        <w:rPr>
          <w:rFonts w:ascii="Calibri" w:hAnsi="Calibri"/>
          <w:sz w:val="20"/>
          <w:szCs w:val="20"/>
          <w:lang w:val="en-US" w:eastAsia="en-US" w:bidi="en-US"/>
        </w:rPr>
        <w:t xml:space="preserve"> attitude towards any form of verbal or physical aggression.  Patients not adhering to this policy may be removed from the practice list.</w:t>
      </w:r>
    </w:p>
    <w:p w14:paraId="513DD988"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4CCF114B"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3ED750C0"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65419BCE" w14:textId="77777777" w:rsidR="000767E3" w:rsidRPr="000767E3" w:rsidRDefault="000767E3" w:rsidP="000767E3">
      <w:pPr>
        <w:spacing w:before="100" w:beforeAutospacing="1" w:after="100" w:afterAutospacing="1" w:line="276" w:lineRule="auto"/>
        <w:rPr>
          <w:rFonts w:ascii="Calibri" w:hAnsi="Calibri"/>
          <w:sz w:val="20"/>
          <w:szCs w:val="20"/>
          <w:lang w:val="en-US" w:eastAsia="en-US" w:bidi="en-US"/>
        </w:rPr>
      </w:pPr>
    </w:p>
    <w:p w14:paraId="210327AC" w14:textId="77777777" w:rsidR="000767E3" w:rsidRPr="000767E3" w:rsidRDefault="000767E3" w:rsidP="000767E3">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rPr>
          <w:rFonts w:ascii="Calibri" w:hAnsi="Calibri"/>
          <w:caps/>
          <w:spacing w:val="15"/>
          <w:sz w:val="22"/>
          <w:szCs w:val="22"/>
          <w:lang w:val="en-US" w:eastAsia="en-US" w:bidi="en-US"/>
        </w:rPr>
      </w:pPr>
      <w:r w:rsidRPr="000767E3">
        <w:rPr>
          <w:rFonts w:ascii="Calibri" w:hAnsi="Calibri"/>
          <w:caps/>
          <w:spacing w:val="15"/>
          <w:sz w:val="22"/>
          <w:szCs w:val="22"/>
          <w:lang w:val="en-US" w:eastAsia="en-US" w:bidi="en-US"/>
        </w:rPr>
        <w:t>Staff Details</w:t>
      </w: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1983"/>
        <w:gridCol w:w="754"/>
        <w:gridCol w:w="84"/>
        <w:gridCol w:w="84"/>
        <w:gridCol w:w="84"/>
        <w:gridCol w:w="84"/>
        <w:gridCol w:w="5558"/>
      </w:tblGrid>
      <w:tr w:rsidR="000767E3" w:rsidRPr="000767E3" w14:paraId="7FD8DA17" w14:textId="77777777" w:rsidTr="00724C7C">
        <w:trPr>
          <w:tblCellSpacing w:w="22" w:type="dxa"/>
        </w:trPr>
        <w:tc>
          <w:tcPr>
            <w:tcW w:w="0" w:type="auto"/>
            <w:gridSpan w:val="7"/>
            <w:vAlign w:val="center"/>
          </w:tcPr>
          <w:p w14:paraId="1115B24D" w14:textId="77777777" w:rsidR="000767E3" w:rsidRPr="000767E3" w:rsidRDefault="000767E3" w:rsidP="000767E3">
            <w:pPr>
              <w:spacing w:before="200" w:after="200" w:line="276" w:lineRule="auto"/>
              <w:rPr>
                <w:rFonts w:ascii="Calibri" w:hAnsi="Calibri"/>
                <w:b/>
                <w:bCs/>
                <w:sz w:val="20"/>
                <w:szCs w:val="20"/>
                <w:lang w:val="en-US" w:eastAsia="en-US" w:bidi="en-US"/>
              </w:rPr>
            </w:pPr>
            <w:r w:rsidRPr="000767E3">
              <w:rPr>
                <w:rFonts w:ascii="Calibri" w:hAnsi="Calibri"/>
                <w:b/>
                <w:bCs/>
                <w:sz w:val="20"/>
                <w:szCs w:val="20"/>
                <w:lang w:val="en-US" w:eastAsia="en-US" w:bidi="en-US"/>
              </w:rPr>
              <w:t>Doctors</w:t>
            </w: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2291"/>
              <w:gridCol w:w="5317"/>
            </w:tblGrid>
            <w:tr w:rsidR="000767E3" w:rsidRPr="000767E3" w14:paraId="5E4B687F" w14:textId="77777777" w:rsidTr="00724C7C">
              <w:trPr>
                <w:tblCellSpacing w:w="22" w:type="dxa"/>
              </w:trPr>
              <w:tc>
                <w:tcPr>
                  <w:tcW w:w="1463" w:type="pct"/>
                </w:tcPr>
                <w:p w14:paraId="0865EC06"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Dr Ian Haines</w:t>
                  </w:r>
                </w:p>
              </w:tc>
              <w:tc>
                <w:tcPr>
                  <w:tcW w:w="3452" w:type="pct"/>
                </w:tcPr>
                <w:p w14:paraId="491C508F"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MB ChB (Manchester) 2008, DGM, DRCOG, </w:t>
                  </w:r>
                  <w:proofErr w:type="spellStart"/>
                  <w:r w:rsidRPr="000767E3">
                    <w:rPr>
                      <w:rFonts w:ascii="Calibri" w:hAnsi="Calibri"/>
                      <w:sz w:val="20"/>
                      <w:szCs w:val="20"/>
                      <w:lang w:val="en-US" w:eastAsia="en-US" w:bidi="en-US"/>
                    </w:rPr>
                    <w:t>MPharm</w:t>
                  </w:r>
                  <w:proofErr w:type="spellEnd"/>
                  <w:r w:rsidRPr="000767E3">
                    <w:rPr>
                      <w:rFonts w:ascii="Calibri" w:hAnsi="Calibri"/>
                      <w:sz w:val="20"/>
                      <w:szCs w:val="20"/>
                      <w:lang w:val="en-US" w:eastAsia="en-US" w:bidi="en-US"/>
                    </w:rPr>
                    <w:t xml:space="preserve"> (</w:t>
                  </w:r>
                  <w:proofErr w:type="gramStart"/>
                  <w:r w:rsidRPr="000767E3">
                    <w:rPr>
                      <w:rFonts w:ascii="Calibri" w:hAnsi="Calibri"/>
                      <w:sz w:val="20"/>
                      <w:szCs w:val="20"/>
                      <w:lang w:val="en-US" w:eastAsia="en-US" w:bidi="en-US"/>
                    </w:rPr>
                    <w:t xml:space="preserve">Hons)   </w:t>
                  </w:r>
                  <w:proofErr w:type="gramEnd"/>
                  <w:r w:rsidRPr="000767E3">
                    <w:rPr>
                      <w:rFonts w:ascii="Calibri" w:hAnsi="Calibri"/>
                      <w:sz w:val="20"/>
                      <w:szCs w:val="20"/>
                      <w:lang w:val="en-US" w:eastAsia="en-US" w:bidi="en-US"/>
                    </w:rPr>
                    <w:t xml:space="preserve">                 Full time partner</w:t>
                  </w:r>
                </w:p>
              </w:tc>
            </w:tr>
          </w:tbl>
          <w:p w14:paraId="0DF4B538" w14:textId="77777777" w:rsidR="000767E3" w:rsidRPr="000767E3" w:rsidRDefault="000767E3" w:rsidP="000767E3">
            <w:pPr>
              <w:spacing w:before="200" w:after="200" w:line="276" w:lineRule="auto"/>
              <w:rPr>
                <w:rFonts w:ascii="Calibri" w:hAnsi="Calibri"/>
                <w:sz w:val="20"/>
                <w:szCs w:val="20"/>
                <w:lang w:val="en-US" w:eastAsia="en-US" w:bidi="en-US"/>
              </w:rPr>
            </w:pPr>
          </w:p>
        </w:tc>
      </w:tr>
      <w:tr w:rsidR="000767E3" w:rsidRPr="000767E3" w14:paraId="03F7BB06" w14:textId="77777777" w:rsidTr="00724C7C">
        <w:trPr>
          <w:trHeight w:val="480"/>
          <w:tblCellSpacing w:w="22" w:type="dxa"/>
        </w:trPr>
        <w:tc>
          <w:tcPr>
            <w:tcW w:w="1139" w:type="pct"/>
          </w:tcPr>
          <w:p w14:paraId="3D339FC3"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 xml:space="preserve">Dr </w:t>
            </w:r>
            <w:proofErr w:type="spellStart"/>
            <w:r w:rsidRPr="000767E3">
              <w:rPr>
                <w:rFonts w:ascii="Calibri" w:hAnsi="Calibri"/>
                <w:sz w:val="20"/>
                <w:szCs w:val="20"/>
                <w:lang w:val="en-US" w:eastAsia="en-US" w:bidi="en-US"/>
              </w:rPr>
              <w:t>Safdarali</w:t>
            </w:r>
            <w:proofErr w:type="spellEnd"/>
            <w:r w:rsidRPr="000767E3">
              <w:rPr>
                <w:rFonts w:ascii="Calibri" w:hAnsi="Calibri"/>
                <w:sz w:val="20"/>
                <w:szCs w:val="20"/>
                <w:lang w:val="en-US" w:eastAsia="en-US" w:bidi="en-US"/>
              </w:rPr>
              <w:t xml:space="preserve"> </w:t>
            </w:r>
            <w:proofErr w:type="spellStart"/>
            <w:r w:rsidRPr="000767E3">
              <w:rPr>
                <w:rFonts w:ascii="Calibri" w:hAnsi="Calibri"/>
                <w:sz w:val="20"/>
                <w:szCs w:val="20"/>
                <w:lang w:val="en-US" w:eastAsia="en-US" w:bidi="en-US"/>
              </w:rPr>
              <w:t>Siwji</w:t>
            </w:r>
            <w:proofErr w:type="spellEnd"/>
          </w:p>
        </w:tc>
        <w:tc>
          <w:tcPr>
            <w:tcW w:w="3785" w:type="pct"/>
            <w:gridSpan w:val="6"/>
            <w:shd w:val="clear" w:color="auto" w:fill="auto"/>
          </w:tcPr>
          <w:p w14:paraId="0084DBFA"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         MRCGP, DRCOG, MRCP, MMED(MED), MD  </w:t>
            </w:r>
            <w:r w:rsidRPr="000767E3">
              <w:rPr>
                <w:rFonts w:ascii="Calibri" w:hAnsi="Calibri"/>
                <w:sz w:val="20"/>
                <w:szCs w:val="20"/>
                <w:lang w:val="en-US" w:eastAsia="en-US" w:bidi="en-US"/>
              </w:rPr>
              <w:br/>
              <w:t xml:space="preserve">         Full time partner</w:t>
            </w:r>
          </w:p>
        </w:tc>
      </w:tr>
      <w:tr w:rsidR="000767E3" w:rsidRPr="000767E3" w14:paraId="296880DE" w14:textId="77777777" w:rsidTr="00724C7C">
        <w:trPr>
          <w:trHeight w:val="480"/>
          <w:tblCellSpacing w:w="22" w:type="dxa"/>
        </w:trPr>
        <w:tc>
          <w:tcPr>
            <w:tcW w:w="1139" w:type="pct"/>
          </w:tcPr>
          <w:p w14:paraId="51CE874F"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Dr Saher Zakai</w:t>
            </w:r>
          </w:p>
        </w:tc>
        <w:tc>
          <w:tcPr>
            <w:tcW w:w="3785" w:type="pct"/>
            <w:gridSpan w:val="6"/>
            <w:shd w:val="clear" w:color="auto" w:fill="auto"/>
          </w:tcPr>
          <w:p w14:paraId="7B29B486" w14:textId="77777777" w:rsidR="000767E3" w:rsidRPr="000767E3" w:rsidRDefault="000767E3" w:rsidP="000767E3">
            <w:pPr>
              <w:spacing w:before="200" w:after="200"/>
              <w:rPr>
                <w:rFonts w:ascii="Calibri" w:hAnsi="Calibri"/>
                <w:sz w:val="20"/>
                <w:szCs w:val="20"/>
                <w:lang w:val="en-US" w:eastAsia="en-US" w:bidi="en-US"/>
              </w:rPr>
            </w:pPr>
            <w:r w:rsidRPr="000767E3">
              <w:rPr>
                <w:rFonts w:ascii="Calibri" w:hAnsi="Calibri"/>
                <w:sz w:val="20"/>
                <w:szCs w:val="20"/>
                <w:lang w:val="en-US" w:eastAsia="en-US" w:bidi="en-US"/>
              </w:rPr>
              <w:t xml:space="preserve">          MRCGP, DRCOG, DFSRH,</w:t>
            </w:r>
          </w:p>
          <w:p w14:paraId="09FF7CEF" w14:textId="77777777" w:rsidR="000767E3" w:rsidRPr="000767E3" w:rsidRDefault="000767E3" w:rsidP="000767E3">
            <w:pPr>
              <w:spacing w:before="200" w:after="200"/>
              <w:rPr>
                <w:rFonts w:ascii="Calibri" w:hAnsi="Calibri"/>
                <w:sz w:val="20"/>
                <w:szCs w:val="20"/>
                <w:lang w:val="en-US" w:eastAsia="en-US" w:bidi="en-US"/>
              </w:rPr>
            </w:pPr>
            <w:r w:rsidRPr="000767E3">
              <w:rPr>
                <w:rFonts w:ascii="Calibri" w:hAnsi="Calibri"/>
                <w:sz w:val="20"/>
                <w:szCs w:val="20"/>
                <w:lang w:val="en-US" w:eastAsia="en-US" w:bidi="en-US"/>
              </w:rPr>
              <w:t xml:space="preserve">          Part time partner</w:t>
            </w:r>
          </w:p>
        </w:tc>
      </w:tr>
      <w:tr w:rsidR="000767E3" w:rsidRPr="000767E3" w14:paraId="5C34014E" w14:textId="77777777" w:rsidTr="00724C7C">
        <w:trPr>
          <w:tblCellSpacing w:w="22" w:type="dxa"/>
        </w:trPr>
        <w:tc>
          <w:tcPr>
            <w:tcW w:w="0" w:type="auto"/>
            <w:gridSpan w:val="7"/>
            <w:vAlign w:val="center"/>
          </w:tcPr>
          <w:p w14:paraId="2924864A" w14:textId="77777777" w:rsidR="000767E3" w:rsidRPr="000767E3" w:rsidRDefault="000767E3" w:rsidP="000767E3">
            <w:pPr>
              <w:spacing w:before="200" w:after="200" w:line="276" w:lineRule="auto"/>
              <w:rPr>
                <w:rFonts w:ascii="Calibri" w:hAnsi="Calibri"/>
                <w:bCs/>
                <w:sz w:val="20"/>
                <w:szCs w:val="20"/>
                <w:lang w:val="en-US" w:eastAsia="en-US" w:bidi="en-US"/>
              </w:rPr>
            </w:pPr>
            <w:r w:rsidRPr="000767E3">
              <w:rPr>
                <w:rFonts w:ascii="Calibri" w:hAnsi="Calibri"/>
                <w:bCs/>
                <w:sz w:val="20"/>
                <w:szCs w:val="20"/>
                <w:lang w:val="en-US" w:eastAsia="en-US" w:bidi="en-US"/>
              </w:rPr>
              <w:t>Dr Claire Cunningham              BSc, MSc, MBChB (hons) DGM, MRCGP</w:t>
            </w:r>
          </w:p>
          <w:p w14:paraId="79407CDA" w14:textId="77777777" w:rsidR="000767E3" w:rsidRPr="000767E3" w:rsidRDefault="000767E3" w:rsidP="000767E3">
            <w:pPr>
              <w:spacing w:before="200" w:after="200" w:line="276" w:lineRule="auto"/>
              <w:rPr>
                <w:rFonts w:ascii="Calibri" w:hAnsi="Calibri"/>
                <w:bCs/>
                <w:sz w:val="20"/>
                <w:szCs w:val="20"/>
                <w:lang w:val="en-US" w:eastAsia="en-US" w:bidi="en-US"/>
              </w:rPr>
            </w:pPr>
            <w:r w:rsidRPr="000767E3">
              <w:rPr>
                <w:rFonts w:ascii="Calibri" w:hAnsi="Calibri"/>
                <w:bCs/>
                <w:sz w:val="20"/>
                <w:szCs w:val="20"/>
                <w:lang w:val="en-US" w:eastAsia="en-US" w:bidi="en-US"/>
              </w:rPr>
              <w:t xml:space="preserve">                                                      Part-time partner</w:t>
            </w:r>
          </w:p>
          <w:p w14:paraId="3A02AB56" w14:textId="77777777" w:rsidR="000767E3" w:rsidRPr="000767E3" w:rsidRDefault="000767E3" w:rsidP="000767E3">
            <w:pPr>
              <w:spacing w:before="200" w:after="200" w:line="276" w:lineRule="auto"/>
              <w:rPr>
                <w:rFonts w:ascii="Calibri" w:hAnsi="Calibri"/>
                <w:b/>
                <w:bCs/>
                <w:sz w:val="20"/>
                <w:szCs w:val="20"/>
                <w:lang w:val="en-US" w:eastAsia="en-US" w:bidi="en-US"/>
              </w:rPr>
            </w:pPr>
          </w:p>
          <w:p w14:paraId="1373CAB3" w14:textId="77777777" w:rsidR="000767E3" w:rsidRPr="000767E3" w:rsidRDefault="000767E3" w:rsidP="000767E3">
            <w:pPr>
              <w:spacing w:before="200" w:after="200" w:line="276" w:lineRule="auto"/>
              <w:rPr>
                <w:rFonts w:ascii="Calibri" w:hAnsi="Calibri"/>
                <w:b/>
                <w:sz w:val="20"/>
                <w:szCs w:val="20"/>
                <w:lang w:val="en-US" w:eastAsia="en-US" w:bidi="en-US"/>
              </w:rPr>
            </w:pPr>
            <w:r w:rsidRPr="000767E3">
              <w:rPr>
                <w:rFonts w:ascii="Calibri" w:hAnsi="Calibri"/>
                <w:b/>
                <w:bCs/>
                <w:sz w:val="20"/>
                <w:szCs w:val="20"/>
                <w:lang w:val="en-US" w:eastAsia="en-US" w:bidi="en-US"/>
              </w:rPr>
              <w:t>Nurses</w:t>
            </w:r>
          </w:p>
        </w:tc>
      </w:tr>
      <w:tr w:rsidR="000767E3" w:rsidRPr="000767E3" w14:paraId="22D4413D" w14:textId="77777777" w:rsidTr="00724C7C">
        <w:trPr>
          <w:tblCellSpacing w:w="22" w:type="dxa"/>
        </w:trPr>
        <w:tc>
          <w:tcPr>
            <w:tcW w:w="1753" w:type="pct"/>
            <w:gridSpan w:val="6"/>
          </w:tcPr>
          <w:p w14:paraId="5222E3BA"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Hazel Megahey</w:t>
            </w:r>
          </w:p>
        </w:tc>
        <w:tc>
          <w:tcPr>
            <w:tcW w:w="3171" w:type="pct"/>
          </w:tcPr>
          <w:p w14:paraId="1F8740F9"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RGN, Dip COPD, Dip Asthma</w:t>
            </w:r>
          </w:p>
        </w:tc>
      </w:tr>
      <w:tr w:rsidR="000767E3" w:rsidRPr="000767E3" w14:paraId="14A6FFF9" w14:textId="77777777" w:rsidTr="00724C7C">
        <w:trPr>
          <w:trHeight w:val="338"/>
          <w:tblCellSpacing w:w="22" w:type="dxa"/>
        </w:trPr>
        <w:tc>
          <w:tcPr>
            <w:tcW w:w="1753" w:type="pct"/>
            <w:gridSpan w:val="6"/>
          </w:tcPr>
          <w:p w14:paraId="43D77E2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Claire Hamilton</w:t>
            </w:r>
          </w:p>
        </w:tc>
        <w:tc>
          <w:tcPr>
            <w:tcW w:w="3171" w:type="pct"/>
            <w:shd w:val="clear" w:color="auto" w:fill="auto"/>
          </w:tcPr>
          <w:p w14:paraId="3D0F7276"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RGN</w:t>
            </w:r>
          </w:p>
        </w:tc>
      </w:tr>
      <w:tr w:rsidR="000767E3" w:rsidRPr="000767E3" w14:paraId="79FFD506" w14:textId="77777777" w:rsidTr="00724C7C">
        <w:trPr>
          <w:trHeight w:val="337"/>
          <w:tblCellSpacing w:w="22" w:type="dxa"/>
        </w:trPr>
        <w:tc>
          <w:tcPr>
            <w:tcW w:w="1753" w:type="pct"/>
            <w:gridSpan w:val="6"/>
          </w:tcPr>
          <w:p w14:paraId="65B6A488"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Lauren Murdoch</w:t>
            </w:r>
          </w:p>
        </w:tc>
        <w:tc>
          <w:tcPr>
            <w:tcW w:w="3171" w:type="pct"/>
            <w:shd w:val="clear" w:color="auto" w:fill="auto"/>
          </w:tcPr>
          <w:p w14:paraId="2AD2F4A3"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RGN</w:t>
            </w:r>
          </w:p>
        </w:tc>
      </w:tr>
      <w:tr w:rsidR="000767E3" w:rsidRPr="000767E3" w14:paraId="42B5A743" w14:textId="77777777" w:rsidTr="00724C7C">
        <w:trPr>
          <w:trHeight w:val="337"/>
          <w:tblCellSpacing w:w="22" w:type="dxa"/>
        </w:trPr>
        <w:tc>
          <w:tcPr>
            <w:tcW w:w="1753" w:type="pct"/>
            <w:gridSpan w:val="6"/>
          </w:tcPr>
          <w:p w14:paraId="669C2FC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Abigail Turner</w:t>
            </w:r>
          </w:p>
        </w:tc>
        <w:tc>
          <w:tcPr>
            <w:tcW w:w="3171" w:type="pct"/>
            <w:shd w:val="clear" w:color="auto" w:fill="auto"/>
          </w:tcPr>
          <w:p w14:paraId="10E1D504"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RGN </w:t>
            </w:r>
          </w:p>
        </w:tc>
      </w:tr>
      <w:tr w:rsidR="000767E3" w:rsidRPr="000767E3" w14:paraId="713DAF33" w14:textId="77777777" w:rsidTr="00724C7C">
        <w:trPr>
          <w:tblCellSpacing w:w="22" w:type="dxa"/>
        </w:trPr>
        <w:tc>
          <w:tcPr>
            <w:tcW w:w="0" w:type="auto"/>
            <w:gridSpan w:val="7"/>
            <w:vAlign w:val="center"/>
          </w:tcPr>
          <w:p w14:paraId="4DDE80A4" w14:textId="77777777" w:rsidR="000767E3" w:rsidRPr="000767E3" w:rsidRDefault="000767E3" w:rsidP="000767E3">
            <w:pPr>
              <w:spacing w:before="200" w:after="200" w:line="276" w:lineRule="auto"/>
              <w:rPr>
                <w:rFonts w:ascii="Calibri" w:hAnsi="Calibri"/>
                <w:b/>
                <w:bCs/>
                <w:sz w:val="20"/>
                <w:szCs w:val="20"/>
                <w:lang w:val="en-US" w:eastAsia="en-US" w:bidi="en-US"/>
              </w:rPr>
            </w:pPr>
          </w:p>
          <w:p w14:paraId="6BFA0278"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Healthcare Assistants</w:t>
            </w:r>
          </w:p>
        </w:tc>
      </w:tr>
      <w:tr w:rsidR="000767E3" w:rsidRPr="000767E3" w14:paraId="51A37FDE" w14:textId="77777777" w:rsidTr="00724C7C">
        <w:trPr>
          <w:trHeight w:val="578"/>
          <w:tblCellSpacing w:w="22" w:type="dxa"/>
        </w:trPr>
        <w:tc>
          <w:tcPr>
            <w:tcW w:w="1657" w:type="pct"/>
            <w:gridSpan w:val="4"/>
          </w:tcPr>
          <w:p w14:paraId="6677303C"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Maria Cox</w:t>
            </w:r>
          </w:p>
          <w:p w14:paraId="05825F9E"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Angela Knight</w:t>
            </w:r>
          </w:p>
        </w:tc>
        <w:tc>
          <w:tcPr>
            <w:tcW w:w="3267" w:type="pct"/>
            <w:gridSpan w:val="3"/>
            <w:shd w:val="clear" w:color="auto" w:fill="auto"/>
          </w:tcPr>
          <w:p w14:paraId="759AE080" w14:textId="77777777" w:rsidR="000767E3" w:rsidRPr="000767E3" w:rsidRDefault="000767E3" w:rsidP="000767E3">
            <w:pPr>
              <w:spacing w:before="200" w:after="200" w:line="276" w:lineRule="auto"/>
              <w:rPr>
                <w:rFonts w:ascii="Calibri" w:hAnsi="Calibri"/>
                <w:sz w:val="20"/>
                <w:szCs w:val="20"/>
                <w:lang w:val="en-US" w:eastAsia="en-US" w:bidi="en-US"/>
              </w:rPr>
            </w:pPr>
          </w:p>
        </w:tc>
      </w:tr>
      <w:tr w:rsidR="000767E3" w:rsidRPr="000767E3" w14:paraId="08ABF8CC" w14:textId="77777777" w:rsidTr="00724C7C">
        <w:trPr>
          <w:tblCellSpacing w:w="22" w:type="dxa"/>
        </w:trPr>
        <w:tc>
          <w:tcPr>
            <w:tcW w:w="0" w:type="auto"/>
            <w:gridSpan w:val="7"/>
            <w:vAlign w:val="center"/>
          </w:tcPr>
          <w:p w14:paraId="086D3ABF" w14:textId="77777777" w:rsidR="000767E3" w:rsidRPr="000767E3" w:rsidRDefault="000767E3" w:rsidP="000767E3">
            <w:pPr>
              <w:spacing w:before="200" w:after="200" w:line="276" w:lineRule="auto"/>
              <w:rPr>
                <w:rFonts w:ascii="Calibri" w:hAnsi="Calibri"/>
                <w:b/>
                <w:bCs/>
                <w:sz w:val="20"/>
                <w:szCs w:val="20"/>
                <w:lang w:val="en-US" w:eastAsia="en-US" w:bidi="en-US"/>
              </w:rPr>
            </w:pPr>
          </w:p>
          <w:p w14:paraId="617375B8" w14:textId="77777777" w:rsidR="000767E3" w:rsidRPr="000767E3" w:rsidRDefault="000767E3" w:rsidP="000767E3">
            <w:pPr>
              <w:spacing w:before="200" w:after="200" w:line="276" w:lineRule="auto"/>
              <w:rPr>
                <w:rFonts w:ascii="Calibri" w:hAnsi="Calibri"/>
                <w:b/>
                <w:bCs/>
                <w:sz w:val="20"/>
                <w:szCs w:val="20"/>
                <w:lang w:val="en-US" w:eastAsia="en-US" w:bidi="en-US"/>
              </w:rPr>
            </w:pPr>
          </w:p>
          <w:p w14:paraId="257806DC"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Practice Management</w:t>
            </w:r>
          </w:p>
        </w:tc>
      </w:tr>
      <w:tr w:rsidR="000767E3" w:rsidRPr="000767E3" w14:paraId="40CEA23C" w14:textId="77777777" w:rsidTr="00724C7C">
        <w:trPr>
          <w:tblCellSpacing w:w="22" w:type="dxa"/>
        </w:trPr>
        <w:tc>
          <w:tcPr>
            <w:tcW w:w="1705" w:type="pct"/>
            <w:gridSpan w:val="5"/>
          </w:tcPr>
          <w:p w14:paraId="4874598A"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Melanie Potter</w:t>
            </w:r>
          </w:p>
          <w:p w14:paraId="329BDC26"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Janet Harmer</w:t>
            </w:r>
          </w:p>
        </w:tc>
        <w:tc>
          <w:tcPr>
            <w:tcW w:w="3219" w:type="pct"/>
            <w:gridSpan w:val="2"/>
          </w:tcPr>
          <w:p w14:paraId="20596F8E"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Practice Manager</w:t>
            </w:r>
          </w:p>
          <w:p w14:paraId="22195495"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lastRenderedPageBreak/>
              <w:t>Assistant Practice Manager</w:t>
            </w:r>
          </w:p>
        </w:tc>
      </w:tr>
      <w:tr w:rsidR="000767E3" w:rsidRPr="000767E3" w14:paraId="7BC7838D" w14:textId="77777777" w:rsidTr="00724C7C">
        <w:trPr>
          <w:tblCellSpacing w:w="22" w:type="dxa"/>
        </w:trPr>
        <w:tc>
          <w:tcPr>
            <w:tcW w:w="0" w:type="auto"/>
            <w:gridSpan w:val="7"/>
            <w:vAlign w:val="center"/>
          </w:tcPr>
          <w:p w14:paraId="5232A3EC"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lastRenderedPageBreak/>
              <w:t>Secretary</w:t>
            </w:r>
          </w:p>
        </w:tc>
      </w:tr>
      <w:tr w:rsidR="000767E3" w:rsidRPr="000767E3" w14:paraId="1B8D154E" w14:textId="77777777" w:rsidTr="00724C7C">
        <w:trPr>
          <w:tblCellSpacing w:w="22" w:type="dxa"/>
        </w:trPr>
        <w:tc>
          <w:tcPr>
            <w:tcW w:w="0" w:type="auto"/>
            <w:gridSpan w:val="3"/>
          </w:tcPr>
          <w:p w14:paraId="300EAADD"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Jenny Chance</w:t>
            </w:r>
          </w:p>
          <w:p w14:paraId="3DBDB6D4" w14:textId="77777777" w:rsidR="000767E3" w:rsidRPr="000767E3" w:rsidRDefault="000767E3" w:rsidP="000767E3">
            <w:pPr>
              <w:spacing w:before="200" w:after="200" w:line="276" w:lineRule="auto"/>
              <w:rPr>
                <w:rFonts w:ascii="Calibri" w:hAnsi="Calibri"/>
                <w:sz w:val="20"/>
                <w:szCs w:val="20"/>
                <w:lang w:val="en-US" w:eastAsia="en-US" w:bidi="en-US"/>
              </w:rPr>
            </w:pPr>
          </w:p>
          <w:p w14:paraId="321BB4FD"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 </w:t>
            </w:r>
          </w:p>
        </w:tc>
        <w:tc>
          <w:tcPr>
            <w:tcW w:w="0" w:type="auto"/>
            <w:gridSpan w:val="4"/>
          </w:tcPr>
          <w:p w14:paraId="6BFB1CCF" w14:textId="77777777" w:rsidR="000767E3" w:rsidRPr="000767E3" w:rsidRDefault="000767E3" w:rsidP="000767E3">
            <w:pPr>
              <w:spacing w:before="100" w:beforeAutospacing="1" w:after="100" w:afterAutospacing="1" w:line="276" w:lineRule="auto"/>
              <w:rPr>
                <w:rFonts w:ascii="Calibri" w:hAnsi="Calibri"/>
                <w:b/>
                <w:sz w:val="20"/>
                <w:szCs w:val="20"/>
                <w:lang w:val="en-US" w:eastAsia="en-US" w:bidi="en-US"/>
              </w:rPr>
            </w:pPr>
            <w:r w:rsidRPr="000767E3">
              <w:rPr>
                <w:rFonts w:ascii="Calibri" w:hAnsi="Calibri"/>
                <w:b/>
                <w:bCs/>
                <w:sz w:val="20"/>
                <w:szCs w:val="20"/>
                <w:lang w:val="en-US" w:eastAsia="en-US" w:bidi="en-US"/>
              </w:rPr>
              <w:br/>
            </w:r>
            <w:r w:rsidRPr="000767E3">
              <w:rPr>
                <w:rFonts w:ascii="Calibri" w:hAnsi="Calibri"/>
                <w:sz w:val="20"/>
                <w:szCs w:val="20"/>
                <w:lang w:val="en-US" w:eastAsia="en-US" w:bidi="en-US"/>
              </w:rPr>
              <w:t>Our trained medical secretary deals with requests for referrals to hospital consultants, letters to other agencies and private referrals.</w:t>
            </w:r>
          </w:p>
        </w:tc>
      </w:tr>
      <w:tr w:rsidR="000767E3" w:rsidRPr="000767E3" w14:paraId="0ADD44C0" w14:textId="77777777" w:rsidTr="00724C7C">
        <w:trPr>
          <w:tblCellSpacing w:w="22" w:type="dxa"/>
        </w:trPr>
        <w:tc>
          <w:tcPr>
            <w:tcW w:w="0" w:type="auto"/>
            <w:gridSpan w:val="7"/>
            <w:vAlign w:val="center"/>
          </w:tcPr>
          <w:p w14:paraId="0E771E97"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b/>
                <w:bCs/>
                <w:sz w:val="20"/>
                <w:szCs w:val="20"/>
                <w:lang w:val="en-US" w:eastAsia="en-US" w:bidi="en-US"/>
              </w:rPr>
              <w:t>Reception Team</w:t>
            </w:r>
          </w:p>
        </w:tc>
      </w:tr>
      <w:tr w:rsidR="000767E3" w:rsidRPr="000767E3" w14:paraId="3C905372" w14:textId="77777777" w:rsidTr="00724C7C">
        <w:trPr>
          <w:tblCellSpacing w:w="22" w:type="dxa"/>
        </w:trPr>
        <w:tc>
          <w:tcPr>
            <w:tcW w:w="1561" w:type="pct"/>
            <w:gridSpan w:val="2"/>
          </w:tcPr>
          <w:p w14:paraId="65A32E93" w14:textId="77777777" w:rsidR="000767E3" w:rsidRPr="000767E3" w:rsidRDefault="000767E3" w:rsidP="000767E3">
            <w:pPr>
              <w:spacing w:before="200" w:after="200" w:line="276" w:lineRule="auto"/>
              <w:rPr>
                <w:rFonts w:ascii="Calibri" w:hAnsi="Calibri"/>
                <w:sz w:val="20"/>
                <w:szCs w:val="20"/>
                <w:lang w:val="en-US" w:eastAsia="en-US" w:bidi="en-US"/>
              </w:rPr>
            </w:pPr>
          </w:p>
        </w:tc>
        <w:tc>
          <w:tcPr>
            <w:tcW w:w="3363" w:type="pct"/>
            <w:gridSpan w:val="5"/>
          </w:tcPr>
          <w:p w14:paraId="403E996A" w14:textId="77777777" w:rsidR="000767E3" w:rsidRPr="000767E3" w:rsidRDefault="000767E3" w:rsidP="000767E3">
            <w:pPr>
              <w:spacing w:before="200" w:after="200" w:line="276" w:lineRule="auto"/>
              <w:rPr>
                <w:rFonts w:ascii="Calibri" w:hAnsi="Calibri"/>
                <w:sz w:val="20"/>
                <w:szCs w:val="20"/>
                <w:lang w:val="en-US" w:eastAsia="en-US" w:bidi="en-US"/>
              </w:rPr>
            </w:pPr>
            <w:r w:rsidRPr="000767E3">
              <w:rPr>
                <w:rFonts w:ascii="Calibri" w:hAnsi="Calibri"/>
                <w:sz w:val="20"/>
                <w:szCs w:val="20"/>
                <w:lang w:val="en-US" w:eastAsia="en-US" w:bidi="en-US"/>
              </w:rPr>
              <w:t xml:space="preserve">Our receptionist team provides the communication link between the patient, doctor, hospital, insurance companies, health authorities and other agencies.  They will help you with arranging appointments </w:t>
            </w:r>
            <w:proofErr w:type="gramStart"/>
            <w:r w:rsidRPr="000767E3">
              <w:rPr>
                <w:rFonts w:ascii="Calibri" w:hAnsi="Calibri"/>
                <w:sz w:val="20"/>
                <w:szCs w:val="20"/>
                <w:lang w:val="en-US" w:eastAsia="en-US" w:bidi="en-US"/>
              </w:rPr>
              <w:t>and also</w:t>
            </w:r>
            <w:proofErr w:type="gramEnd"/>
            <w:r w:rsidRPr="000767E3">
              <w:rPr>
                <w:rFonts w:ascii="Calibri" w:hAnsi="Calibri"/>
                <w:sz w:val="20"/>
                <w:szCs w:val="20"/>
                <w:lang w:val="en-US" w:eastAsia="en-US" w:bidi="en-US"/>
              </w:rPr>
              <w:t xml:space="preserve"> by dealing with any queries you may have about the services we are able to offer, whilst respecting your confidentiality at all times.  </w:t>
            </w:r>
            <w:r w:rsidRPr="000767E3">
              <w:rPr>
                <w:rFonts w:ascii="Calibri" w:hAnsi="Calibri"/>
                <w:b/>
                <w:bCs/>
                <w:sz w:val="20"/>
                <w:szCs w:val="20"/>
                <w:lang w:val="en-US" w:eastAsia="en-US" w:bidi="en-US"/>
              </w:rPr>
              <w:t>They have a difficult job – please help them to help you.</w:t>
            </w:r>
          </w:p>
        </w:tc>
      </w:tr>
    </w:tbl>
    <w:p w14:paraId="583441DC" w14:textId="67CF6A30" w:rsidR="000767E3" w:rsidRDefault="000767E3" w:rsidP="0052428C"/>
    <w:p w14:paraId="5745D114" w14:textId="2EC50A98" w:rsidR="000767E3" w:rsidRDefault="000767E3" w:rsidP="0052428C"/>
    <w:p w14:paraId="2847F4FF" w14:textId="6B8EAB55" w:rsidR="000767E3" w:rsidRDefault="000767E3" w:rsidP="0052428C"/>
    <w:p w14:paraId="5B4FCDC5" w14:textId="1B29A867" w:rsidR="000767E3" w:rsidRDefault="000767E3" w:rsidP="0052428C"/>
    <w:p w14:paraId="0FC46C1B" w14:textId="7D740DCA" w:rsidR="000767E3" w:rsidRDefault="000767E3" w:rsidP="0052428C"/>
    <w:p w14:paraId="6841F13F" w14:textId="5B5CF1FB" w:rsidR="000767E3" w:rsidRDefault="000767E3" w:rsidP="0052428C">
      <w:pPr>
        <w:rPr>
          <w:rFonts w:asciiTheme="minorHAnsi" w:hAnsiTheme="minorHAnsi"/>
          <w:b/>
        </w:rPr>
      </w:pPr>
    </w:p>
    <w:p w14:paraId="17BC146F" w14:textId="2568AF88" w:rsidR="000767E3" w:rsidRDefault="000767E3" w:rsidP="0052428C">
      <w:pPr>
        <w:rPr>
          <w:rFonts w:asciiTheme="minorHAnsi" w:hAnsiTheme="minorHAnsi"/>
          <w:b/>
        </w:rPr>
      </w:pPr>
    </w:p>
    <w:p w14:paraId="3C22B9A4" w14:textId="1B389C20" w:rsidR="000767E3" w:rsidRDefault="000767E3" w:rsidP="0052428C">
      <w:pPr>
        <w:rPr>
          <w:rFonts w:asciiTheme="minorHAnsi" w:hAnsiTheme="minorHAnsi"/>
          <w:b/>
        </w:rPr>
      </w:pPr>
    </w:p>
    <w:p w14:paraId="65CA3F68" w14:textId="1AEF5313" w:rsidR="000767E3" w:rsidRDefault="000767E3" w:rsidP="0052428C">
      <w:pPr>
        <w:rPr>
          <w:rFonts w:asciiTheme="minorHAnsi" w:hAnsiTheme="minorHAnsi"/>
          <w:b/>
        </w:rPr>
      </w:pPr>
    </w:p>
    <w:p w14:paraId="6A52AEA8" w14:textId="01034A10" w:rsidR="000767E3" w:rsidRDefault="000767E3" w:rsidP="0052428C">
      <w:pPr>
        <w:rPr>
          <w:rFonts w:asciiTheme="minorHAnsi" w:hAnsiTheme="minorHAnsi"/>
          <w:b/>
        </w:rPr>
      </w:pPr>
    </w:p>
    <w:p w14:paraId="763CF1EB" w14:textId="1B19C7B9" w:rsidR="000767E3" w:rsidRDefault="000767E3" w:rsidP="0052428C">
      <w:pPr>
        <w:rPr>
          <w:rFonts w:asciiTheme="minorHAnsi" w:hAnsiTheme="minorHAnsi"/>
          <w:b/>
        </w:rPr>
      </w:pPr>
    </w:p>
    <w:p w14:paraId="470FD342" w14:textId="452856A7" w:rsidR="000767E3" w:rsidRDefault="000767E3" w:rsidP="0052428C">
      <w:pPr>
        <w:rPr>
          <w:rFonts w:asciiTheme="minorHAnsi" w:hAnsiTheme="minorHAnsi"/>
          <w:b/>
        </w:rPr>
      </w:pPr>
    </w:p>
    <w:p w14:paraId="3791300B" w14:textId="57ECD4A3" w:rsidR="000767E3" w:rsidRDefault="000767E3" w:rsidP="0052428C">
      <w:pPr>
        <w:rPr>
          <w:rFonts w:asciiTheme="minorHAnsi" w:hAnsiTheme="minorHAnsi"/>
          <w:b/>
        </w:rPr>
      </w:pPr>
    </w:p>
    <w:p w14:paraId="33A6455C" w14:textId="0CBFB397" w:rsidR="000767E3" w:rsidRDefault="000767E3" w:rsidP="0052428C">
      <w:pPr>
        <w:rPr>
          <w:rFonts w:asciiTheme="minorHAnsi" w:hAnsiTheme="minorHAnsi"/>
          <w:b/>
        </w:rPr>
      </w:pPr>
    </w:p>
    <w:p w14:paraId="3159612D" w14:textId="4CF1D376" w:rsidR="000767E3" w:rsidRDefault="000767E3" w:rsidP="0052428C">
      <w:pPr>
        <w:rPr>
          <w:rFonts w:asciiTheme="minorHAnsi" w:hAnsiTheme="minorHAnsi"/>
          <w:b/>
        </w:rPr>
      </w:pPr>
    </w:p>
    <w:p w14:paraId="744A4715" w14:textId="6095DC13" w:rsidR="000767E3" w:rsidRDefault="000767E3" w:rsidP="0052428C">
      <w:pPr>
        <w:rPr>
          <w:rFonts w:asciiTheme="minorHAnsi" w:hAnsiTheme="minorHAnsi"/>
          <w:b/>
        </w:rPr>
      </w:pPr>
    </w:p>
    <w:p w14:paraId="7028B105" w14:textId="641C1123" w:rsidR="000767E3" w:rsidRDefault="000767E3" w:rsidP="0052428C">
      <w:pPr>
        <w:rPr>
          <w:rFonts w:asciiTheme="minorHAnsi" w:hAnsiTheme="minorHAnsi"/>
          <w:b/>
        </w:rPr>
      </w:pPr>
    </w:p>
    <w:p w14:paraId="23CA6387" w14:textId="2658F688" w:rsidR="000767E3" w:rsidRDefault="000767E3" w:rsidP="0052428C">
      <w:pPr>
        <w:rPr>
          <w:rFonts w:asciiTheme="minorHAnsi" w:hAnsiTheme="minorHAnsi"/>
          <w:b/>
        </w:rPr>
      </w:pPr>
    </w:p>
    <w:p w14:paraId="3DF673A2" w14:textId="32BED87B" w:rsidR="000767E3" w:rsidRDefault="000767E3" w:rsidP="0052428C">
      <w:pPr>
        <w:rPr>
          <w:rFonts w:asciiTheme="minorHAnsi" w:hAnsiTheme="minorHAnsi"/>
          <w:b/>
        </w:rPr>
      </w:pPr>
    </w:p>
    <w:p w14:paraId="5E83BD39" w14:textId="7EFF2C0A" w:rsidR="000767E3" w:rsidRDefault="000767E3" w:rsidP="0052428C">
      <w:pPr>
        <w:rPr>
          <w:rFonts w:asciiTheme="minorHAnsi" w:hAnsiTheme="minorHAnsi"/>
          <w:b/>
        </w:rPr>
      </w:pPr>
    </w:p>
    <w:p w14:paraId="1E4970E6" w14:textId="027CE560" w:rsidR="000767E3" w:rsidRDefault="000767E3" w:rsidP="0052428C">
      <w:pPr>
        <w:rPr>
          <w:rFonts w:asciiTheme="minorHAnsi" w:hAnsiTheme="minorHAnsi"/>
          <w:b/>
        </w:rPr>
      </w:pPr>
    </w:p>
    <w:p w14:paraId="0C7841BC" w14:textId="7C7E8311" w:rsidR="000767E3" w:rsidRDefault="000767E3" w:rsidP="0052428C">
      <w:pPr>
        <w:rPr>
          <w:rFonts w:asciiTheme="minorHAnsi" w:hAnsiTheme="minorHAnsi"/>
          <w:b/>
        </w:rPr>
      </w:pPr>
    </w:p>
    <w:p w14:paraId="1C7715BC" w14:textId="1F898D83" w:rsidR="000767E3" w:rsidRDefault="000767E3" w:rsidP="0052428C">
      <w:pPr>
        <w:rPr>
          <w:rFonts w:asciiTheme="minorHAnsi" w:hAnsiTheme="minorHAnsi"/>
          <w:b/>
        </w:rPr>
      </w:pPr>
    </w:p>
    <w:p w14:paraId="7B06A79D" w14:textId="495927BF" w:rsidR="000767E3" w:rsidRDefault="000767E3" w:rsidP="0052428C">
      <w:pPr>
        <w:rPr>
          <w:rFonts w:asciiTheme="minorHAnsi" w:hAnsiTheme="minorHAnsi"/>
          <w:b/>
        </w:rPr>
      </w:pPr>
    </w:p>
    <w:p w14:paraId="7C56B202" w14:textId="24F7FEF3" w:rsidR="000767E3" w:rsidRDefault="000767E3" w:rsidP="0052428C">
      <w:pPr>
        <w:rPr>
          <w:rFonts w:asciiTheme="minorHAnsi" w:hAnsiTheme="minorHAnsi"/>
          <w:b/>
        </w:rPr>
      </w:pPr>
    </w:p>
    <w:p w14:paraId="58FC6C72" w14:textId="66D925C8" w:rsidR="000767E3" w:rsidRDefault="000767E3" w:rsidP="0052428C">
      <w:pPr>
        <w:rPr>
          <w:rFonts w:asciiTheme="minorHAnsi" w:hAnsiTheme="minorHAnsi"/>
          <w:b/>
        </w:rPr>
      </w:pPr>
    </w:p>
    <w:p w14:paraId="338B57BA" w14:textId="03B14DE5" w:rsidR="000767E3" w:rsidRDefault="000767E3" w:rsidP="0052428C">
      <w:pPr>
        <w:rPr>
          <w:rFonts w:asciiTheme="minorHAnsi" w:hAnsiTheme="minorHAnsi"/>
          <w:b/>
        </w:rPr>
      </w:pPr>
    </w:p>
    <w:p w14:paraId="4405FD11" w14:textId="34CA5BD4" w:rsidR="000767E3" w:rsidRDefault="000767E3" w:rsidP="0052428C">
      <w:pPr>
        <w:rPr>
          <w:rFonts w:asciiTheme="minorHAnsi" w:hAnsiTheme="minorHAnsi"/>
          <w:b/>
        </w:rPr>
      </w:pPr>
    </w:p>
    <w:p w14:paraId="5D444B72"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Dr I Haines</w:t>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t>Hollywood Medical Practice</w:t>
      </w:r>
    </w:p>
    <w:p w14:paraId="200F3167"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Dr S Siwji</w:t>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t>Beaudesert Road</w:t>
      </w:r>
    </w:p>
    <w:p w14:paraId="01E6FFDC"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Dr S Zakai</w:t>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t>Hollywood</w:t>
      </w:r>
    </w:p>
    <w:p w14:paraId="15F23A52"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Dr C Cunningham</w:t>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t>Birmingham</w:t>
      </w:r>
    </w:p>
    <w:p w14:paraId="08B41364"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t>B47 5DP</w:t>
      </w:r>
    </w:p>
    <w:p w14:paraId="7F58A543"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p>
    <w:p w14:paraId="06C8F58D"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t>Tel:  01564 822642</w:t>
      </w:r>
    </w:p>
    <w:p w14:paraId="6680DF96" w14:textId="77777777" w:rsidR="000767E3" w:rsidRPr="000767E3" w:rsidRDefault="000767E3" w:rsidP="000767E3">
      <w:pPr>
        <w:spacing w:line="276" w:lineRule="auto"/>
        <w:rPr>
          <w:rFonts w:asciiTheme="minorHAnsi" w:eastAsiaTheme="minorHAnsi" w:hAnsiTheme="minorHAnsi" w:cs="Estrangelo Edessa"/>
          <w:b/>
          <w:sz w:val="28"/>
          <w:szCs w:val="28"/>
          <w:lang w:eastAsia="en-US"/>
        </w:rPr>
      </w:pP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r w:rsidRPr="000767E3">
        <w:rPr>
          <w:rFonts w:asciiTheme="minorHAnsi" w:eastAsiaTheme="minorHAnsi" w:hAnsiTheme="minorHAnsi" w:cs="Estrangelo Edessa"/>
          <w:b/>
          <w:sz w:val="28"/>
          <w:szCs w:val="28"/>
          <w:lang w:eastAsia="en-US"/>
        </w:rPr>
        <w:tab/>
      </w:r>
    </w:p>
    <w:p w14:paraId="790E74A0" w14:textId="77777777" w:rsidR="000767E3" w:rsidRPr="000767E3" w:rsidRDefault="000767E3" w:rsidP="000767E3">
      <w:pPr>
        <w:spacing w:line="276" w:lineRule="auto"/>
        <w:ind w:left="4320" w:firstLine="720"/>
        <w:rPr>
          <w:rFonts w:asciiTheme="minorHAnsi" w:eastAsiaTheme="minorHAnsi" w:hAnsiTheme="minorHAnsi"/>
          <w:b/>
          <w:sz w:val="22"/>
          <w:szCs w:val="22"/>
          <w:lang w:eastAsia="en-US"/>
        </w:rPr>
      </w:pPr>
      <w:hyperlink r:id="rId6" w:history="1">
        <w:r w:rsidRPr="000767E3">
          <w:rPr>
            <w:rFonts w:asciiTheme="minorHAnsi" w:eastAsiaTheme="minorHAnsi" w:hAnsiTheme="minorHAnsi" w:cstheme="minorBidi"/>
            <w:b/>
            <w:color w:val="0000FF" w:themeColor="hyperlink"/>
            <w:sz w:val="22"/>
            <w:szCs w:val="22"/>
            <w:u w:val="single"/>
            <w:lang w:eastAsia="en-US"/>
          </w:rPr>
          <w:t>www.hollywoodmedicalpractice.co.uk</w:t>
        </w:r>
      </w:hyperlink>
    </w:p>
    <w:p w14:paraId="3A9D16FC" w14:textId="77777777" w:rsidR="000767E3" w:rsidRPr="000767E3" w:rsidRDefault="000767E3" w:rsidP="000767E3">
      <w:pPr>
        <w:spacing w:line="276" w:lineRule="auto"/>
        <w:ind w:left="4320" w:firstLine="720"/>
        <w:rPr>
          <w:rFonts w:asciiTheme="minorHAnsi" w:eastAsiaTheme="minorHAnsi" w:hAnsiTheme="minorHAnsi" w:cstheme="minorBidi"/>
          <w:b/>
          <w:sz w:val="22"/>
          <w:szCs w:val="22"/>
          <w:lang w:eastAsia="en-US"/>
        </w:rPr>
      </w:pPr>
      <w:r w:rsidRPr="000767E3">
        <w:rPr>
          <w:rFonts w:asciiTheme="minorHAnsi" w:eastAsiaTheme="minorHAnsi" w:hAnsiTheme="minorHAnsi" w:cstheme="minorBidi"/>
          <w:b/>
          <w:sz w:val="22"/>
          <w:szCs w:val="22"/>
          <w:u w:val="single"/>
          <w:lang w:eastAsia="en-US"/>
        </w:rPr>
        <w:t xml:space="preserve">email: </w:t>
      </w:r>
      <w:hyperlink r:id="rId7" w:history="1">
        <w:r w:rsidRPr="000767E3">
          <w:rPr>
            <w:rFonts w:asciiTheme="minorHAnsi" w:eastAsiaTheme="minorHAnsi" w:hAnsiTheme="minorHAnsi" w:cstheme="minorBidi"/>
            <w:b/>
            <w:color w:val="0000FF" w:themeColor="hyperlink"/>
            <w:sz w:val="22"/>
            <w:szCs w:val="22"/>
            <w:u w:val="single"/>
            <w:lang w:eastAsia="en-US"/>
          </w:rPr>
          <w:t>hollywood.adminteam@nhs.net</w:t>
        </w:r>
      </w:hyperlink>
    </w:p>
    <w:p w14:paraId="37879AF0" w14:textId="77777777" w:rsidR="000767E3" w:rsidRPr="000767E3" w:rsidRDefault="000767E3" w:rsidP="000767E3">
      <w:pPr>
        <w:spacing w:after="200" w:line="276" w:lineRule="auto"/>
        <w:rPr>
          <w:rFonts w:ascii="Calibri" w:eastAsiaTheme="minorHAnsi" w:hAnsi="Calibri" w:cstheme="minorBidi"/>
          <w:b/>
          <w:sz w:val="22"/>
          <w:szCs w:val="22"/>
          <w:lang w:eastAsia="en-US"/>
        </w:rPr>
      </w:pPr>
    </w:p>
    <w:p w14:paraId="684FB769" w14:textId="77777777" w:rsidR="000767E3" w:rsidRPr="000767E3" w:rsidRDefault="000767E3" w:rsidP="000767E3">
      <w:pPr>
        <w:spacing w:after="200" w:line="276" w:lineRule="auto"/>
        <w:rPr>
          <w:rFonts w:asciiTheme="minorHAnsi" w:eastAsiaTheme="minorHAnsi" w:hAnsiTheme="minorHAnsi" w:cstheme="minorHAnsi"/>
          <w:sz w:val="22"/>
          <w:szCs w:val="22"/>
          <w:lang w:eastAsia="en-US"/>
        </w:rPr>
      </w:pPr>
    </w:p>
    <w:p w14:paraId="553C2942" w14:textId="77777777" w:rsidR="000767E3" w:rsidRPr="000767E3" w:rsidRDefault="000767E3" w:rsidP="000767E3">
      <w:pPr>
        <w:spacing w:after="200" w:line="276" w:lineRule="auto"/>
        <w:rPr>
          <w:rFonts w:asciiTheme="minorHAnsi" w:eastAsiaTheme="minorHAnsi" w:hAnsiTheme="minorHAnsi" w:cstheme="minorHAnsi"/>
          <w:lang w:eastAsia="en-US"/>
        </w:rPr>
      </w:pPr>
      <w:r w:rsidRPr="000767E3">
        <w:rPr>
          <w:rFonts w:asciiTheme="minorHAnsi" w:eastAsiaTheme="minorHAnsi" w:hAnsiTheme="minorHAnsi" w:cstheme="minorHAnsi"/>
          <w:lang w:eastAsia="en-US"/>
        </w:rPr>
        <w:t>Dear Patient,</w:t>
      </w:r>
    </w:p>
    <w:p w14:paraId="0007BB52" w14:textId="77777777" w:rsidR="000767E3" w:rsidRPr="000767E3" w:rsidRDefault="000767E3" w:rsidP="000767E3">
      <w:pPr>
        <w:spacing w:after="200" w:line="276" w:lineRule="auto"/>
        <w:rPr>
          <w:rFonts w:asciiTheme="minorHAnsi" w:eastAsiaTheme="minorHAnsi" w:hAnsiTheme="minorHAnsi" w:cstheme="minorHAnsi"/>
          <w:b/>
          <w:lang w:eastAsia="en-US"/>
        </w:rPr>
      </w:pPr>
      <w:r w:rsidRPr="000767E3">
        <w:rPr>
          <w:rFonts w:asciiTheme="minorHAnsi" w:eastAsiaTheme="minorHAnsi" w:hAnsiTheme="minorHAnsi" w:cstheme="minorHAnsi"/>
          <w:b/>
          <w:lang w:eastAsia="en-US"/>
        </w:rPr>
        <w:t>NHS Blood and Transplant Register</w:t>
      </w:r>
    </w:p>
    <w:p w14:paraId="43A9F34F" w14:textId="77777777" w:rsidR="000767E3" w:rsidRPr="000767E3" w:rsidRDefault="000767E3" w:rsidP="000767E3">
      <w:pPr>
        <w:spacing w:after="200" w:line="276" w:lineRule="auto"/>
        <w:rPr>
          <w:rFonts w:asciiTheme="minorHAnsi" w:eastAsiaTheme="minorHAnsi" w:hAnsiTheme="minorHAnsi" w:cstheme="minorBidi"/>
          <w:lang w:eastAsia="en-US"/>
        </w:rPr>
      </w:pPr>
      <w:r w:rsidRPr="000767E3">
        <w:rPr>
          <w:rFonts w:asciiTheme="minorHAnsi" w:eastAsiaTheme="minorHAnsi" w:hAnsiTheme="minorHAnsi" w:cstheme="minorHAnsi"/>
          <w:lang w:eastAsia="en-US"/>
        </w:rPr>
        <w:t>If you would like to register as a blood or transplant donor it is now very simple to self-register on the NHS Blood and Transplant website </w:t>
      </w:r>
      <w:hyperlink r:id="rId8" w:history="1">
        <w:r w:rsidRPr="000767E3">
          <w:rPr>
            <w:rFonts w:asciiTheme="minorHAnsi" w:eastAsiaTheme="minorHAnsi" w:hAnsiTheme="minorHAnsi" w:cstheme="minorHAnsi"/>
            <w:color w:val="0000FF" w:themeColor="hyperlink"/>
            <w:u w:val="single"/>
            <w:lang w:eastAsia="en-US"/>
          </w:rPr>
          <w:t>www.nhsbt.nhs.uk</w:t>
        </w:r>
      </w:hyperlink>
      <w:r w:rsidRPr="000767E3">
        <w:rPr>
          <w:rFonts w:asciiTheme="minorHAnsi" w:eastAsiaTheme="minorHAnsi" w:hAnsiTheme="minorHAnsi" w:cstheme="minorHAnsi"/>
          <w:lang w:eastAsia="en-US"/>
        </w:rPr>
        <w:t xml:space="preserve"> and by doing so you have a greater choice and options. </w:t>
      </w:r>
      <w:r w:rsidRPr="000767E3">
        <w:rPr>
          <w:rFonts w:asciiTheme="minorHAnsi" w:eastAsiaTheme="minorHAnsi" w:hAnsiTheme="minorHAnsi" w:cstheme="minorBidi"/>
          <w:lang w:eastAsia="en-US"/>
        </w:rPr>
        <w:t xml:space="preserve">If you would prefer to talk to someone or require more information about your </w:t>
      </w:r>
      <w:proofErr w:type="gramStart"/>
      <w:r w:rsidRPr="000767E3">
        <w:rPr>
          <w:rFonts w:asciiTheme="minorHAnsi" w:eastAsiaTheme="minorHAnsi" w:hAnsiTheme="minorHAnsi" w:cstheme="minorBidi"/>
          <w:lang w:eastAsia="en-US"/>
        </w:rPr>
        <w:t>options</w:t>
      </w:r>
      <w:proofErr w:type="gramEnd"/>
      <w:r w:rsidRPr="000767E3">
        <w:rPr>
          <w:rFonts w:asciiTheme="minorHAnsi" w:eastAsiaTheme="minorHAnsi" w:hAnsiTheme="minorHAnsi" w:cstheme="minorBidi"/>
          <w:lang w:eastAsia="en-US"/>
        </w:rPr>
        <w:t xml:space="preserve"> then you can telephone the NHS Blood and Transport helpdesk on 0300 123 2323.</w:t>
      </w:r>
    </w:p>
    <w:p w14:paraId="69E7F238" w14:textId="77777777" w:rsidR="000767E3" w:rsidRPr="000767E3" w:rsidRDefault="000767E3" w:rsidP="000767E3">
      <w:pPr>
        <w:spacing w:after="200" w:line="276" w:lineRule="auto"/>
        <w:rPr>
          <w:rFonts w:asciiTheme="minorHAnsi" w:eastAsiaTheme="minorHAnsi" w:hAnsiTheme="minorHAnsi" w:cstheme="minorBidi"/>
          <w:lang w:eastAsia="en-US"/>
        </w:rPr>
      </w:pPr>
    </w:p>
    <w:p w14:paraId="024431A1" w14:textId="77777777" w:rsidR="000767E3" w:rsidRPr="000767E3" w:rsidRDefault="000767E3" w:rsidP="000767E3">
      <w:pPr>
        <w:spacing w:after="200" w:line="276" w:lineRule="auto"/>
        <w:rPr>
          <w:rFonts w:asciiTheme="minorHAnsi" w:eastAsiaTheme="minorHAnsi" w:hAnsiTheme="minorHAnsi" w:cstheme="minorHAnsi"/>
          <w:lang w:eastAsia="en-US"/>
        </w:rPr>
      </w:pPr>
    </w:p>
    <w:p w14:paraId="0D309474" w14:textId="77777777" w:rsidR="000767E3" w:rsidRPr="000767E3" w:rsidRDefault="000767E3" w:rsidP="000767E3">
      <w:pPr>
        <w:rPr>
          <w:rFonts w:asciiTheme="minorHAnsi" w:eastAsiaTheme="minorHAnsi" w:hAnsiTheme="minorHAnsi" w:cstheme="minorBidi"/>
          <w:lang w:eastAsia="en-US"/>
        </w:rPr>
      </w:pPr>
    </w:p>
    <w:p w14:paraId="1BBBEB01" w14:textId="77777777" w:rsidR="000767E3" w:rsidRPr="000767E3" w:rsidRDefault="000767E3" w:rsidP="000767E3">
      <w:pPr>
        <w:rPr>
          <w:rFonts w:asciiTheme="minorHAnsi" w:eastAsiaTheme="minorHAnsi" w:hAnsiTheme="minorHAnsi" w:cstheme="minorBidi"/>
          <w:b/>
          <w:lang w:eastAsia="en-US"/>
        </w:rPr>
      </w:pPr>
      <w:r w:rsidRPr="000767E3">
        <w:rPr>
          <w:rFonts w:asciiTheme="minorHAnsi" w:eastAsiaTheme="minorHAnsi" w:hAnsiTheme="minorHAnsi" w:cstheme="minorBidi"/>
          <w:b/>
          <w:lang w:eastAsia="en-US"/>
        </w:rPr>
        <w:t>Hollywood Medical Practice</w:t>
      </w:r>
    </w:p>
    <w:p w14:paraId="13334D10" w14:textId="77777777" w:rsidR="000767E3" w:rsidRPr="000767E3" w:rsidRDefault="000767E3" w:rsidP="000767E3">
      <w:pPr>
        <w:spacing w:after="200" w:line="276" w:lineRule="auto"/>
        <w:rPr>
          <w:rFonts w:asciiTheme="minorHAnsi" w:eastAsiaTheme="minorHAnsi" w:hAnsiTheme="minorHAnsi" w:cstheme="minorBidi"/>
          <w:sz w:val="22"/>
          <w:szCs w:val="22"/>
          <w:lang w:eastAsia="en-US"/>
        </w:rPr>
      </w:pPr>
    </w:p>
    <w:p w14:paraId="5231A802" w14:textId="3C7FD4E6" w:rsidR="000767E3" w:rsidRDefault="000767E3" w:rsidP="0052428C">
      <w:pPr>
        <w:rPr>
          <w:rFonts w:asciiTheme="minorHAnsi" w:hAnsiTheme="minorHAnsi"/>
          <w:b/>
        </w:rPr>
      </w:pPr>
    </w:p>
    <w:p w14:paraId="0F175339" w14:textId="0CE0791E" w:rsidR="000767E3" w:rsidRDefault="000767E3" w:rsidP="0052428C">
      <w:pPr>
        <w:rPr>
          <w:rFonts w:asciiTheme="minorHAnsi" w:hAnsiTheme="minorHAnsi"/>
          <w:b/>
        </w:rPr>
      </w:pPr>
    </w:p>
    <w:p w14:paraId="1A932B59" w14:textId="1AF2B8B2" w:rsidR="000767E3" w:rsidRDefault="000767E3" w:rsidP="0052428C">
      <w:pPr>
        <w:rPr>
          <w:rFonts w:asciiTheme="minorHAnsi" w:hAnsiTheme="minorHAnsi"/>
          <w:b/>
        </w:rPr>
      </w:pPr>
    </w:p>
    <w:p w14:paraId="6CA44374" w14:textId="74BC9B38" w:rsidR="000767E3" w:rsidRDefault="000767E3" w:rsidP="0052428C">
      <w:pPr>
        <w:rPr>
          <w:rFonts w:asciiTheme="minorHAnsi" w:hAnsiTheme="minorHAnsi"/>
          <w:b/>
        </w:rPr>
      </w:pPr>
    </w:p>
    <w:p w14:paraId="029BAAB5" w14:textId="28F0A2DE" w:rsidR="000767E3" w:rsidRDefault="000767E3" w:rsidP="0052428C">
      <w:pPr>
        <w:rPr>
          <w:rFonts w:asciiTheme="minorHAnsi" w:hAnsiTheme="minorHAnsi"/>
          <w:b/>
        </w:rPr>
      </w:pPr>
    </w:p>
    <w:p w14:paraId="32A4F292" w14:textId="7CFAA64C" w:rsidR="000767E3" w:rsidRDefault="000767E3" w:rsidP="0052428C">
      <w:pPr>
        <w:rPr>
          <w:rFonts w:asciiTheme="minorHAnsi" w:hAnsiTheme="minorHAnsi"/>
          <w:b/>
        </w:rPr>
      </w:pPr>
    </w:p>
    <w:p w14:paraId="36CABAF4" w14:textId="1A72FA89" w:rsidR="000767E3" w:rsidRDefault="000767E3" w:rsidP="0052428C">
      <w:pPr>
        <w:rPr>
          <w:rFonts w:asciiTheme="minorHAnsi" w:hAnsiTheme="minorHAnsi"/>
          <w:b/>
        </w:rPr>
      </w:pPr>
    </w:p>
    <w:p w14:paraId="48020FB8" w14:textId="1221D74B" w:rsidR="000767E3" w:rsidRDefault="000767E3" w:rsidP="0052428C">
      <w:pPr>
        <w:rPr>
          <w:rFonts w:asciiTheme="minorHAnsi" w:hAnsiTheme="minorHAnsi"/>
          <w:b/>
        </w:rPr>
      </w:pPr>
    </w:p>
    <w:p w14:paraId="374D1CBB" w14:textId="24540C86" w:rsidR="000767E3" w:rsidRDefault="000767E3" w:rsidP="0052428C">
      <w:pPr>
        <w:rPr>
          <w:rFonts w:asciiTheme="minorHAnsi" w:hAnsiTheme="minorHAnsi"/>
          <w:b/>
        </w:rPr>
      </w:pPr>
    </w:p>
    <w:p w14:paraId="47713B4F" w14:textId="5DFD1C3D" w:rsidR="000767E3" w:rsidRDefault="000767E3" w:rsidP="0052428C">
      <w:pPr>
        <w:rPr>
          <w:rFonts w:asciiTheme="minorHAnsi" w:hAnsiTheme="minorHAnsi"/>
          <w:b/>
        </w:rPr>
      </w:pPr>
    </w:p>
    <w:p w14:paraId="5231487F" w14:textId="47B6FF09" w:rsidR="000767E3" w:rsidRDefault="000767E3" w:rsidP="0052428C">
      <w:pPr>
        <w:rPr>
          <w:rFonts w:asciiTheme="minorHAnsi" w:hAnsiTheme="minorHAnsi"/>
          <w:b/>
        </w:rPr>
      </w:pPr>
    </w:p>
    <w:p w14:paraId="5262E05F" w14:textId="36469021" w:rsidR="000767E3" w:rsidRDefault="000767E3" w:rsidP="0052428C">
      <w:pPr>
        <w:rPr>
          <w:rFonts w:asciiTheme="minorHAnsi" w:hAnsiTheme="minorHAnsi"/>
          <w:b/>
        </w:rPr>
      </w:pPr>
    </w:p>
    <w:p w14:paraId="4C13FFE1" w14:textId="364C35ED" w:rsidR="000767E3" w:rsidRDefault="000767E3" w:rsidP="0052428C">
      <w:pPr>
        <w:rPr>
          <w:rFonts w:asciiTheme="minorHAnsi" w:hAnsiTheme="minorHAnsi"/>
          <w:b/>
        </w:rPr>
      </w:pPr>
    </w:p>
    <w:p w14:paraId="24BDA11D" w14:textId="19DA8B1D" w:rsidR="000767E3" w:rsidRDefault="000767E3" w:rsidP="0052428C">
      <w:pPr>
        <w:rPr>
          <w:rFonts w:asciiTheme="minorHAnsi" w:hAnsiTheme="minorHAnsi"/>
          <w:b/>
        </w:rPr>
      </w:pPr>
    </w:p>
    <w:p w14:paraId="70178623" w14:textId="5181EC2B" w:rsidR="000767E3" w:rsidRDefault="000767E3" w:rsidP="0052428C">
      <w:pPr>
        <w:rPr>
          <w:rFonts w:asciiTheme="minorHAnsi" w:hAnsiTheme="minorHAnsi"/>
          <w:b/>
        </w:rPr>
      </w:pPr>
    </w:p>
    <w:p w14:paraId="2EA7DC40" w14:textId="77777777" w:rsidR="000767E3" w:rsidRDefault="000767E3" w:rsidP="000767E3">
      <w:pPr>
        <w:jc w:val="center"/>
        <w:rPr>
          <w:rFonts w:ascii="Comic Sans MS" w:hAnsi="Comic Sans MS"/>
          <w:sz w:val="28"/>
          <w:szCs w:val="28"/>
        </w:rPr>
      </w:pPr>
      <w:r>
        <w:rPr>
          <w:rFonts w:ascii="Comic Sans MS" w:hAnsi="Comic Sans MS"/>
          <w:sz w:val="28"/>
          <w:szCs w:val="28"/>
        </w:rPr>
        <w:lastRenderedPageBreak/>
        <w:t>HOLLYWOOD MEDICAL PRACTICE</w:t>
      </w:r>
    </w:p>
    <w:p w14:paraId="78B94928" w14:textId="77777777" w:rsidR="000767E3" w:rsidRDefault="000767E3" w:rsidP="000767E3">
      <w:pPr>
        <w:rPr>
          <w:rFonts w:ascii="Comic Sans MS" w:hAnsi="Comic Sans MS"/>
          <w:sz w:val="20"/>
          <w:szCs w:val="20"/>
        </w:rPr>
      </w:pPr>
    </w:p>
    <w:p w14:paraId="77386F6D" w14:textId="77777777" w:rsidR="000767E3" w:rsidRDefault="000767E3" w:rsidP="000767E3">
      <w:pPr>
        <w:jc w:val="center"/>
        <w:rPr>
          <w:rFonts w:ascii="Comic Sans MS" w:hAnsi="Comic Sans MS"/>
          <w:b/>
          <w:sz w:val="22"/>
          <w:szCs w:val="22"/>
        </w:rPr>
      </w:pPr>
      <w:r>
        <w:rPr>
          <w:rFonts w:ascii="Comic Sans MS" w:hAnsi="Comic Sans MS"/>
          <w:b/>
          <w:sz w:val="22"/>
          <w:szCs w:val="22"/>
        </w:rPr>
        <w:t>PRE-REGISTRATION SURVEY FOR THE FIVES AND OVER</w:t>
      </w:r>
    </w:p>
    <w:p w14:paraId="4B179804" w14:textId="77777777" w:rsidR="000767E3" w:rsidRDefault="000767E3" w:rsidP="000767E3">
      <w:pPr>
        <w:jc w:val="center"/>
        <w:rPr>
          <w:rFonts w:ascii="Comic Sans MS" w:hAnsi="Comic Sans MS"/>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31"/>
        <w:gridCol w:w="470"/>
        <w:gridCol w:w="239"/>
        <w:gridCol w:w="423"/>
        <w:gridCol w:w="1845"/>
        <w:gridCol w:w="619"/>
        <w:gridCol w:w="1223"/>
        <w:gridCol w:w="851"/>
      </w:tblGrid>
      <w:tr w:rsidR="000767E3" w:rsidRPr="00E31AD3" w14:paraId="623F769B" w14:textId="77777777" w:rsidTr="00724C7C">
        <w:tc>
          <w:tcPr>
            <w:tcW w:w="4264" w:type="dxa"/>
            <w:gridSpan w:val="3"/>
          </w:tcPr>
          <w:p w14:paraId="632FAF30" w14:textId="77777777" w:rsidR="000767E3" w:rsidRPr="00E31AD3" w:rsidRDefault="000767E3" w:rsidP="00724C7C">
            <w:pPr>
              <w:spacing w:before="240"/>
              <w:rPr>
                <w:rFonts w:ascii="Comic Sans MS" w:hAnsi="Comic Sans MS"/>
                <w:b/>
                <w:sz w:val="20"/>
                <w:szCs w:val="20"/>
              </w:rPr>
            </w:pPr>
            <w:r w:rsidRPr="00E31AD3">
              <w:rPr>
                <w:rFonts w:ascii="Comic Sans MS" w:hAnsi="Comic Sans MS"/>
                <w:b/>
                <w:sz w:val="20"/>
                <w:szCs w:val="20"/>
              </w:rPr>
              <w:t xml:space="preserve">SURNAME AND TITLE </w:t>
            </w:r>
          </w:p>
        </w:tc>
        <w:tc>
          <w:tcPr>
            <w:tcW w:w="5200" w:type="dxa"/>
            <w:gridSpan w:val="6"/>
          </w:tcPr>
          <w:p w14:paraId="3760A732" w14:textId="77777777" w:rsidR="000767E3" w:rsidRPr="00E31AD3" w:rsidRDefault="000767E3" w:rsidP="00724C7C">
            <w:pPr>
              <w:rPr>
                <w:rFonts w:ascii="Comic Sans MS" w:hAnsi="Comic Sans MS"/>
                <w:b/>
                <w:sz w:val="20"/>
                <w:szCs w:val="20"/>
              </w:rPr>
            </w:pPr>
          </w:p>
          <w:p w14:paraId="11FAEC14"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FOR</w:t>
            </w:r>
            <w:r>
              <w:rPr>
                <w:rFonts w:ascii="Comic Sans MS" w:hAnsi="Comic Sans MS"/>
                <w:b/>
                <w:sz w:val="20"/>
                <w:szCs w:val="20"/>
              </w:rPr>
              <w:t>E</w:t>
            </w:r>
            <w:r w:rsidRPr="00E31AD3">
              <w:rPr>
                <w:rFonts w:ascii="Comic Sans MS" w:hAnsi="Comic Sans MS"/>
                <w:b/>
                <w:sz w:val="20"/>
                <w:szCs w:val="20"/>
              </w:rPr>
              <w:t>NAME                   MALE/FEMALE</w:t>
            </w:r>
          </w:p>
        </w:tc>
      </w:tr>
      <w:tr w:rsidR="000767E3" w:rsidRPr="00E31AD3" w14:paraId="1C7E7415" w14:textId="77777777" w:rsidTr="00724C7C">
        <w:tc>
          <w:tcPr>
            <w:tcW w:w="4264" w:type="dxa"/>
            <w:gridSpan w:val="3"/>
          </w:tcPr>
          <w:p w14:paraId="37B6131E" w14:textId="77777777" w:rsidR="000767E3" w:rsidRPr="00E31AD3" w:rsidRDefault="000767E3" w:rsidP="00724C7C">
            <w:pPr>
              <w:rPr>
                <w:rFonts w:ascii="Comic Sans MS" w:hAnsi="Comic Sans MS"/>
                <w:b/>
                <w:sz w:val="20"/>
                <w:szCs w:val="20"/>
              </w:rPr>
            </w:pPr>
          </w:p>
          <w:p w14:paraId="5F083492" w14:textId="77777777" w:rsidR="000767E3" w:rsidRPr="00E31AD3" w:rsidRDefault="000767E3" w:rsidP="00724C7C">
            <w:pPr>
              <w:rPr>
                <w:rFonts w:ascii="Comic Sans MS" w:hAnsi="Comic Sans MS"/>
                <w:b/>
                <w:sz w:val="20"/>
                <w:szCs w:val="20"/>
              </w:rPr>
            </w:pPr>
          </w:p>
          <w:p w14:paraId="58D5BA9A" w14:textId="77777777" w:rsidR="000767E3" w:rsidRPr="00E31AD3" w:rsidRDefault="000767E3" w:rsidP="00724C7C">
            <w:pPr>
              <w:rPr>
                <w:rFonts w:ascii="Comic Sans MS" w:hAnsi="Comic Sans MS"/>
                <w:b/>
                <w:sz w:val="20"/>
                <w:szCs w:val="20"/>
              </w:rPr>
            </w:pPr>
          </w:p>
        </w:tc>
        <w:tc>
          <w:tcPr>
            <w:tcW w:w="5200" w:type="dxa"/>
            <w:gridSpan w:val="6"/>
          </w:tcPr>
          <w:p w14:paraId="1A647F90" w14:textId="77777777" w:rsidR="000767E3" w:rsidRPr="00E31AD3" w:rsidRDefault="000767E3" w:rsidP="00724C7C">
            <w:pPr>
              <w:rPr>
                <w:rFonts w:ascii="Comic Sans MS" w:hAnsi="Comic Sans MS"/>
                <w:b/>
                <w:sz w:val="20"/>
                <w:szCs w:val="20"/>
              </w:rPr>
            </w:pPr>
          </w:p>
        </w:tc>
      </w:tr>
      <w:tr w:rsidR="000767E3" w:rsidRPr="00E31AD3" w14:paraId="3D87FAB0" w14:textId="77777777" w:rsidTr="00724C7C">
        <w:tc>
          <w:tcPr>
            <w:tcW w:w="4264" w:type="dxa"/>
            <w:gridSpan w:val="3"/>
          </w:tcPr>
          <w:p w14:paraId="3A380905"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DATE OF BIRTH</w:t>
            </w:r>
          </w:p>
        </w:tc>
        <w:tc>
          <w:tcPr>
            <w:tcW w:w="5200" w:type="dxa"/>
            <w:gridSpan w:val="6"/>
          </w:tcPr>
          <w:p w14:paraId="12BED1EC"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NHS NUMBER</w:t>
            </w:r>
          </w:p>
        </w:tc>
      </w:tr>
      <w:tr w:rsidR="000767E3" w:rsidRPr="00E31AD3" w14:paraId="66DFAC64" w14:textId="77777777" w:rsidTr="00724C7C">
        <w:tc>
          <w:tcPr>
            <w:tcW w:w="4264" w:type="dxa"/>
            <w:gridSpan w:val="3"/>
          </w:tcPr>
          <w:p w14:paraId="24A9155F" w14:textId="77777777" w:rsidR="000767E3" w:rsidRPr="00E31AD3" w:rsidRDefault="000767E3" w:rsidP="00724C7C">
            <w:pPr>
              <w:rPr>
                <w:rFonts w:ascii="Comic Sans MS" w:hAnsi="Comic Sans MS"/>
                <w:b/>
                <w:sz w:val="20"/>
                <w:szCs w:val="20"/>
              </w:rPr>
            </w:pPr>
          </w:p>
          <w:p w14:paraId="05A5926A" w14:textId="77777777" w:rsidR="000767E3" w:rsidRPr="00E31AD3" w:rsidRDefault="000767E3" w:rsidP="00724C7C">
            <w:pPr>
              <w:rPr>
                <w:rFonts w:ascii="Comic Sans MS" w:hAnsi="Comic Sans MS"/>
                <w:b/>
                <w:sz w:val="20"/>
                <w:szCs w:val="20"/>
              </w:rPr>
            </w:pPr>
          </w:p>
          <w:p w14:paraId="3BEEA920" w14:textId="77777777" w:rsidR="000767E3" w:rsidRPr="00E31AD3" w:rsidRDefault="000767E3" w:rsidP="00724C7C">
            <w:pPr>
              <w:rPr>
                <w:rFonts w:ascii="Comic Sans MS" w:hAnsi="Comic Sans MS"/>
                <w:b/>
                <w:sz w:val="20"/>
                <w:szCs w:val="20"/>
              </w:rPr>
            </w:pPr>
          </w:p>
        </w:tc>
        <w:tc>
          <w:tcPr>
            <w:tcW w:w="5200" w:type="dxa"/>
            <w:gridSpan w:val="6"/>
          </w:tcPr>
          <w:p w14:paraId="4DDB0871" w14:textId="77777777" w:rsidR="000767E3" w:rsidRPr="00E31AD3" w:rsidRDefault="000767E3" w:rsidP="00724C7C">
            <w:pPr>
              <w:rPr>
                <w:rFonts w:ascii="Comic Sans MS" w:hAnsi="Comic Sans MS"/>
                <w:b/>
                <w:sz w:val="20"/>
                <w:szCs w:val="20"/>
              </w:rPr>
            </w:pPr>
          </w:p>
        </w:tc>
      </w:tr>
      <w:tr w:rsidR="000767E3" w:rsidRPr="00E31AD3" w14:paraId="50C703E3" w14:textId="77777777" w:rsidTr="00724C7C">
        <w:tc>
          <w:tcPr>
            <w:tcW w:w="4264" w:type="dxa"/>
            <w:gridSpan w:val="3"/>
          </w:tcPr>
          <w:p w14:paraId="2DE57443"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 xml:space="preserve">TOWN </w:t>
            </w:r>
            <w:proofErr w:type="gramStart"/>
            <w:r w:rsidRPr="00E31AD3">
              <w:rPr>
                <w:rFonts w:ascii="Comic Sans MS" w:hAnsi="Comic Sans MS"/>
                <w:b/>
                <w:sz w:val="20"/>
                <w:szCs w:val="20"/>
              </w:rPr>
              <w:t>WHERE</w:t>
            </w:r>
            <w:proofErr w:type="gramEnd"/>
            <w:r w:rsidRPr="00E31AD3">
              <w:rPr>
                <w:rFonts w:ascii="Comic Sans MS" w:hAnsi="Comic Sans MS"/>
                <w:b/>
                <w:sz w:val="20"/>
                <w:szCs w:val="20"/>
              </w:rPr>
              <w:t xml:space="preserve"> BORN</w:t>
            </w:r>
          </w:p>
        </w:tc>
        <w:tc>
          <w:tcPr>
            <w:tcW w:w="5200" w:type="dxa"/>
            <w:gridSpan w:val="6"/>
          </w:tcPr>
          <w:p w14:paraId="56A9F273"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OCCUPATION</w:t>
            </w:r>
          </w:p>
        </w:tc>
      </w:tr>
      <w:tr w:rsidR="000767E3" w:rsidRPr="00E31AD3" w14:paraId="20045BBB" w14:textId="77777777" w:rsidTr="00724C7C">
        <w:tc>
          <w:tcPr>
            <w:tcW w:w="4264" w:type="dxa"/>
            <w:gridSpan w:val="3"/>
          </w:tcPr>
          <w:p w14:paraId="7DECFAB2" w14:textId="77777777" w:rsidR="000767E3" w:rsidRPr="00E31AD3" w:rsidRDefault="000767E3" w:rsidP="00724C7C">
            <w:pPr>
              <w:rPr>
                <w:rFonts w:ascii="Comic Sans MS" w:hAnsi="Comic Sans MS"/>
                <w:b/>
                <w:sz w:val="20"/>
                <w:szCs w:val="20"/>
              </w:rPr>
            </w:pPr>
          </w:p>
          <w:p w14:paraId="075A79B3" w14:textId="77777777" w:rsidR="000767E3" w:rsidRPr="00E31AD3" w:rsidRDefault="000767E3" w:rsidP="00724C7C">
            <w:pPr>
              <w:rPr>
                <w:rFonts w:ascii="Comic Sans MS" w:hAnsi="Comic Sans MS"/>
                <w:b/>
                <w:sz w:val="20"/>
                <w:szCs w:val="20"/>
              </w:rPr>
            </w:pPr>
          </w:p>
          <w:p w14:paraId="34FB8565" w14:textId="77777777" w:rsidR="000767E3" w:rsidRPr="00E31AD3" w:rsidRDefault="000767E3" w:rsidP="00724C7C">
            <w:pPr>
              <w:rPr>
                <w:rFonts w:ascii="Comic Sans MS" w:hAnsi="Comic Sans MS"/>
                <w:b/>
                <w:sz w:val="20"/>
                <w:szCs w:val="20"/>
              </w:rPr>
            </w:pPr>
          </w:p>
        </w:tc>
        <w:tc>
          <w:tcPr>
            <w:tcW w:w="5200" w:type="dxa"/>
            <w:gridSpan w:val="6"/>
          </w:tcPr>
          <w:p w14:paraId="30394477" w14:textId="77777777" w:rsidR="000767E3" w:rsidRPr="00E31AD3" w:rsidRDefault="000767E3" w:rsidP="00724C7C">
            <w:pPr>
              <w:rPr>
                <w:rFonts w:ascii="Comic Sans MS" w:hAnsi="Comic Sans MS"/>
                <w:b/>
                <w:sz w:val="20"/>
                <w:szCs w:val="20"/>
              </w:rPr>
            </w:pPr>
          </w:p>
        </w:tc>
      </w:tr>
      <w:tr w:rsidR="000767E3" w:rsidRPr="00E31AD3" w14:paraId="20488715" w14:textId="77777777" w:rsidTr="00724C7C">
        <w:tc>
          <w:tcPr>
            <w:tcW w:w="4264" w:type="dxa"/>
            <w:gridSpan w:val="3"/>
          </w:tcPr>
          <w:p w14:paraId="623FC7E2"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PRESENT ADDRESS</w:t>
            </w:r>
          </w:p>
        </w:tc>
        <w:tc>
          <w:tcPr>
            <w:tcW w:w="5200" w:type="dxa"/>
            <w:gridSpan w:val="6"/>
          </w:tcPr>
          <w:p w14:paraId="43E416B9"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ADDRESS WHILST WITH PREVIOUS GP</w:t>
            </w:r>
          </w:p>
        </w:tc>
      </w:tr>
      <w:tr w:rsidR="000767E3" w:rsidRPr="00E31AD3" w14:paraId="5F654F36" w14:textId="77777777" w:rsidTr="00724C7C">
        <w:tc>
          <w:tcPr>
            <w:tcW w:w="4264" w:type="dxa"/>
            <w:gridSpan w:val="3"/>
          </w:tcPr>
          <w:p w14:paraId="1972FC3C" w14:textId="77777777" w:rsidR="000767E3" w:rsidRPr="00E31AD3" w:rsidRDefault="000767E3" w:rsidP="00724C7C">
            <w:pPr>
              <w:rPr>
                <w:rFonts w:ascii="Comic Sans MS" w:hAnsi="Comic Sans MS"/>
                <w:b/>
                <w:sz w:val="20"/>
                <w:szCs w:val="20"/>
              </w:rPr>
            </w:pPr>
          </w:p>
          <w:p w14:paraId="6B4347D6" w14:textId="77777777" w:rsidR="000767E3" w:rsidRPr="00E31AD3" w:rsidRDefault="000767E3" w:rsidP="00724C7C">
            <w:pPr>
              <w:rPr>
                <w:rFonts w:ascii="Comic Sans MS" w:hAnsi="Comic Sans MS"/>
                <w:b/>
                <w:sz w:val="20"/>
                <w:szCs w:val="20"/>
              </w:rPr>
            </w:pPr>
          </w:p>
          <w:p w14:paraId="0F27C5DF" w14:textId="77777777" w:rsidR="000767E3" w:rsidRPr="00E31AD3" w:rsidRDefault="000767E3" w:rsidP="00724C7C">
            <w:pPr>
              <w:rPr>
                <w:rFonts w:ascii="Comic Sans MS" w:hAnsi="Comic Sans MS"/>
                <w:b/>
                <w:sz w:val="20"/>
                <w:szCs w:val="20"/>
              </w:rPr>
            </w:pPr>
          </w:p>
          <w:p w14:paraId="03DEA97F" w14:textId="77777777" w:rsidR="000767E3" w:rsidRPr="00E31AD3" w:rsidRDefault="000767E3" w:rsidP="00724C7C">
            <w:pPr>
              <w:rPr>
                <w:rFonts w:ascii="Comic Sans MS" w:hAnsi="Comic Sans MS"/>
                <w:b/>
                <w:sz w:val="20"/>
                <w:szCs w:val="20"/>
              </w:rPr>
            </w:pPr>
          </w:p>
          <w:p w14:paraId="10192A6E" w14:textId="77777777" w:rsidR="000767E3" w:rsidRPr="00E31AD3" w:rsidRDefault="000767E3" w:rsidP="00724C7C">
            <w:pPr>
              <w:rPr>
                <w:rFonts w:ascii="Comic Sans MS" w:hAnsi="Comic Sans MS"/>
                <w:b/>
                <w:sz w:val="20"/>
                <w:szCs w:val="20"/>
              </w:rPr>
            </w:pPr>
          </w:p>
          <w:p w14:paraId="307D87C4" w14:textId="77777777" w:rsidR="000767E3" w:rsidRPr="00E31AD3" w:rsidRDefault="000767E3" w:rsidP="00724C7C">
            <w:pPr>
              <w:rPr>
                <w:rFonts w:ascii="Comic Sans MS" w:hAnsi="Comic Sans MS"/>
                <w:b/>
                <w:sz w:val="20"/>
                <w:szCs w:val="20"/>
              </w:rPr>
            </w:pPr>
          </w:p>
          <w:p w14:paraId="5ACE40D2" w14:textId="77777777" w:rsidR="000767E3" w:rsidRPr="00E31AD3" w:rsidRDefault="000767E3" w:rsidP="00724C7C">
            <w:pPr>
              <w:rPr>
                <w:rFonts w:ascii="Comic Sans MS" w:hAnsi="Comic Sans MS"/>
                <w:b/>
                <w:sz w:val="20"/>
                <w:szCs w:val="20"/>
              </w:rPr>
            </w:pPr>
          </w:p>
        </w:tc>
        <w:tc>
          <w:tcPr>
            <w:tcW w:w="5200" w:type="dxa"/>
            <w:gridSpan w:val="6"/>
          </w:tcPr>
          <w:p w14:paraId="3599913B" w14:textId="77777777" w:rsidR="000767E3" w:rsidRPr="00E31AD3" w:rsidRDefault="000767E3" w:rsidP="00724C7C">
            <w:pPr>
              <w:rPr>
                <w:rFonts w:ascii="Comic Sans MS" w:hAnsi="Comic Sans MS"/>
                <w:b/>
                <w:sz w:val="20"/>
                <w:szCs w:val="20"/>
              </w:rPr>
            </w:pPr>
          </w:p>
        </w:tc>
      </w:tr>
      <w:tr w:rsidR="000767E3" w:rsidRPr="00E31AD3" w14:paraId="4995CA36" w14:textId="77777777" w:rsidTr="00724C7C">
        <w:tc>
          <w:tcPr>
            <w:tcW w:w="4264" w:type="dxa"/>
            <w:gridSpan w:val="3"/>
          </w:tcPr>
          <w:p w14:paraId="4C9CAF18"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HOME TELEPHONE</w:t>
            </w:r>
          </w:p>
        </w:tc>
        <w:tc>
          <w:tcPr>
            <w:tcW w:w="5200" w:type="dxa"/>
            <w:gridSpan w:val="6"/>
          </w:tcPr>
          <w:p w14:paraId="31F61BD0"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PREVIOUS DOCTOR</w:t>
            </w:r>
          </w:p>
        </w:tc>
      </w:tr>
      <w:tr w:rsidR="000767E3" w:rsidRPr="00E31AD3" w14:paraId="13BBB12A" w14:textId="77777777" w:rsidTr="00724C7C">
        <w:tc>
          <w:tcPr>
            <w:tcW w:w="4264" w:type="dxa"/>
            <w:gridSpan w:val="3"/>
          </w:tcPr>
          <w:p w14:paraId="127B56AE" w14:textId="77777777" w:rsidR="000767E3" w:rsidRPr="00E31AD3" w:rsidRDefault="000767E3" w:rsidP="00724C7C">
            <w:pPr>
              <w:rPr>
                <w:rFonts w:ascii="Comic Sans MS" w:hAnsi="Comic Sans MS"/>
                <w:b/>
                <w:sz w:val="20"/>
                <w:szCs w:val="20"/>
              </w:rPr>
            </w:pPr>
          </w:p>
          <w:p w14:paraId="20B91B9E" w14:textId="77777777" w:rsidR="000767E3" w:rsidRPr="00E31AD3" w:rsidRDefault="000767E3" w:rsidP="00724C7C">
            <w:pPr>
              <w:rPr>
                <w:rFonts w:ascii="Comic Sans MS" w:hAnsi="Comic Sans MS"/>
                <w:b/>
                <w:sz w:val="20"/>
                <w:szCs w:val="20"/>
              </w:rPr>
            </w:pPr>
          </w:p>
          <w:p w14:paraId="78653E08" w14:textId="77777777" w:rsidR="000767E3" w:rsidRPr="00E31AD3" w:rsidRDefault="000767E3" w:rsidP="00724C7C">
            <w:pPr>
              <w:rPr>
                <w:rFonts w:ascii="Comic Sans MS" w:hAnsi="Comic Sans MS"/>
                <w:b/>
                <w:sz w:val="20"/>
                <w:szCs w:val="20"/>
              </w:rPr>
            </w:pPr>
          </w:p>
        </w:tc>
        <w:tc>
          <w:tcPr>
            <w:tcW w:w="5200" w:type="dxa"/>
            <w:gridSpan w:val="6"/>
          </w:tcPr>
          <w:p w14:paraId="5F09BD9A" w14:textId="77777777" w:rsidR="000767E3" w:rsidRPr="00E31AD3" w:rsidRDefault="000767E3" w:rsidP="00724C7C">
            <w:pPr>
              <w:rPr>
                <w:rFonts w:ascii="Comic Sans MS" w:hAnsi="Comic Sans MS"/>
                <w:b/>
                <w:sz w:val="20"/>
                <w:szCs w:val="20"/>
              </w:rPr>
            </w:pPr>
          </w:p>
        </w:tc>
      </w:tr>
      <w:tr w:rsidR="000767E3" w:rsidRPr="00E31AD3" w14:paraId="033D7CE7" w14:textId="77777777" w:rsidTr="00724C7C">
        <w:tc>
          <w:tcPr>
            <w:tcW w:w="4264" w:type="dxa"/>
            <w:gridSpan w:val="3"/>
          </w:tcPr>
          <w:p w14:paraId="2288412C"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 xml:space="preserve">TELEPHONE WORK </w:t>
            </w:r>
          </w:p>
        </w:tc>
        <w:tc>
          <w:tcPr>
            <w:tcW w:w="5200" w:type="dxa"/>
            <w:gridSpan w:val="6"/>
          </w:tcPr>
          <w:p w14:paraId="6038EF34"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ADDRESS OF PREVIOUS DOCTOR</w:t>
            </w:r>
          </w:p>
        </w:tc>
      </w:tr>
      <w:tr w:rsidR="000767E3" w:rsidRPr="00E31AD3" w14:paraId="475EA26A" w14:textId="77777777" w:rsidTr="00724C7C">
        <w:tc>
          <w:tcPr>
            <w:tcW w:w="4264" w:type="dxa"/>
            <w:gridSpan w:val="3"/>
          </w:tcPr>
          <w:p w14:paraId="68ED69AE" w14:textId="77777777" w:rsidR="000767E3" w:rsidRPr="00E31AD3" w:rsidRDefault="000767E3" w:rsidP="00724C7C">
            <w:pPr>
              <w:rPr>
                <w:rFonts w:ascii="Comic Sans MS" w:hAnsi="Comic Sans MS"/>
                <w:b/>
                <w:sz w:val="20"/>
                <w:szCs w:val="20"/>
              </w:rPr>
            </w:pPr>
          </w:p>
          <w:p w14:paraId="76FC2827" w14:textId="77777777" w:rsidR="000767E3" w:rsidRPr="00E31AD3" w:rsidRDefault="000767E3" w:rsidP="00724C7C">
            <w:pPr>
              <w:rPr>
                <w:rFonts w:ascii="Comic Sans MS" w:hAnsi="Comic Sans MS"/>
                <w:b/>
                <w:sz w:val="20"/>
                <w:szCs w:val="20"/>
              </w:rPr>
            </w:pPr>
          </w:p>
        </w:tc>
        <w:tc>
          <w:tcPr>
            <w:tcW w:w="5200" w:type="dxa"/>
            <w:gridSpan w:val="6"/>
          </w:tcPr>
          <w:p w14:paraId="429D5F3F" w14:textId="77777777" w:rsidR="000767E3" w:rsidRPr="00E31AD3" w:rsidRDefault="000767E3" w:rsidP="00724C7C">
            <w:pPr>
              <w:rPr>
                <w:rFonts w:ascii="Comic Sans MS" w:hAnsi="Comic Sans MS"/>
                <w:b/>
                <w:sz w:val="20"/>
                <w:szCs w:val="20"/>
              </w:rPr>
            </w:pPr>
          </w:p>
          <w:p w14:paraId="2A5BD020" w14:textId="77777777" w:rsidR="000767E3" w:rsidRPr="00E31AD3" w:rsidRDefault="000767E3" w:rsidP="00724C7C">
            <w:pPr>
              <w:rPr>
                <w:rFonts w:ascii="Comic Sans MS" w:hAnsi="Comic Sans MS"/>
                <w:b/>
                <w:sz w:val="20"/>
                <w:szCs w:val="20"/>
              </w:rPr>
            </w:pPr>
          </w:p>
          <w:p w14:paraId="1F4C261B" w14:textId="77777777" w:rsidR="000767E3" w:rsidRPr="00E31AD3" w:rsidRDefault="000767E3" w:rsidP="00724C7C">
            <w:pPr>
              <w:rPr>
                <w:rFonts w:ascii="Comic Sans MS" w:hAnsi="Comic Sans MS"/>
                <w:b/>
                <w:sz w:val="20"/>
                <w:szCs w:val="20"/>
              </w:rPr>
            </w:pPr>
          </w:p>
        </w:tc>
      </w:tr>
      <w:tr w:rsidR="000767E3" w:rsidRPr="00E31AD3" w14:paraId="1AA25F35" w14:textId="77777777" w:rsidTr="00724C7C">
        <w:tc>
          <w:tcPr>
            <w:tcW w:w="4264" w:type="dxa"/>
            <w:gridSpan w:val="3"/>
          </w:tcPr>
          <w:p w14:paraId="148996B9"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 xml:space="preserve">MOBILE TELEPHONE </w:t>
            </w:r>
          </w:p>
        </w:tc>
        <w:tc>
          <w:tcPr>
            <w:tcW w:w="5200" w:type="dxa"/>
            <w:gridSpan w:val="6"/>
          </w:tcPr>
          <w:p w14:paraId="7D68055B"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TELEPHONE (of previous GP)</w:t>
            </w:r>
          </w:p>
        </w:tc>
      </w:tr>
      <w:tr w:rsidR="000767E3" w:rsidRPr="00E31AD3" w14:paraId="70AF090F" w14:textId="77777777" w:rsidTr="00724C7C">
        <w:tc>
          <w:tcPr>
            <w:tcW w:w="4264" w:type="dxa"/>
            <w:gridSpan w:val="3"/>
          </w:tcPr>
          <w:p w14:paraId="622B4480" w14:textId="77777777" w:rsidR="000767E3" w:rsidRPr="00E31AD3" w:rsidRDefault="000767E3" w:rsidP="00724C7C">
            <w:pPr>
              <w:rPr>
                <w:rFonts w:ascii="Comic Sans MS" w:hAnsi="Comic Sans MS"/>
                <w:b/>
                <w:sz w:val="20"/>
                <w:szCs w:val="20"/>
              </w:rPr>
            </w:pPr>
          </w:p>
          <w:p w14:paraId="30EFD0F2" w14:textId="77777777" w:rsidR="000767E3" w:rsidRPr="00E31AD3" w:rsidRDefault="000767E3" w:rsidP="00724C7C">
            <w:pPr>
              <w:rPr>
                <w:rFonts w:ascii="Comic Sans MS" w:hAnsi="Comic Sans MS"/>
                <w:b/>
                <w:sz w:val="20"/>
                <w:szCs w:val="20"/>
              </w:rPr>
            </w:pPr>
          </w:p>
          <w:p w14:paraId="7B2FA3B6" w14:textId="77777777" w:rsidR="000767E3" w:rsidRPr="00E31AD3" w:rsidRDefault="000767E3" w:rsidP="00724C7C">
            <w:pPr>
              <w:rPr>
                <w:rFonts w:ascii="Comic Sans MS" w:hAnsi="Comic Sans MS"/>
                <w:b/>
                <w:sz w:val="20"/>
                <w:szCs w:val="20"/>
              </w:rPr>
            </w:pPr>
          </w:p>
        </w:tc>
        <w:tc>
          <w:tcPr>
            <w:tcW w:w="5200" w:type="dxa"/>
            <w:gridSpan w:val="6"/>
          </w:tcPr>
          <w:p w14:paraId="6DA8681D" w14:textId="77777777" w:rsidR="000767E3" w:rsidRPr="00E31AD3" w:rsidRDefault="000767E3" w:rsidP="00724C7C">
            <w:pPr>
              <w:rPr>
                <w:rFonts w:ascii="Comic Sans MS" w:hAnsi="Comic Sans MS"/>
                <w:b/>
                <w:sz w:val="20"/>
                <w:szCs w:val="20"/>
              </w:rPr>
            </w:pPr>
          </w:p>
        </w:tc>
      </w:tr>
      <w:tr w:rsidR="000767E3" w:rsidRPr="00E31AD3" w14:paraId="199BF4C4" w14:textId="77777777" w:rsidTr="00724C7C">
        <w:tc>
          <w:tcPr>
            <w:tcW w:w="9464" w:type="dxa"/>
            <w:gridSpan w:val="9"/>
          </w:tcPr>
          <w:p w14:paraId="05FB6D47" w14:textId="77777777" w:rsidR="000767E3" w:rsidRPr="00E31AD3" w:rsidRDefault="000767E3" w:rsidP="00724C7C">
            <w:pPr>
              <w:rPr>
                <w:rFonts w:ascii="Comic Sans MS" w:hAnsi="Comic Sans MS"/>
                <w:b/>
                <w:sz w:val="16"/>
                <w:szCs w:val="16"/>
              </w:rPr>
            </w:pPr>
            <w:r w:rsidRPr="00E31AD3">
              <w:rPr>
                <w:rFonts w:ascii="Comic Sans MS" w:hAnsi="Comic Sans MS"/>
                <w:b/>
                <w:sz w:val="20"/>
                <w:szCs w:val="20"/>
              </w:rPr>
              <w:t>EMAIL ADDRESS</w:t>
            </w:r>
          </w:p>
        </w:tc>
      </w:tr>
      <w:tr w:rsidR="000767E3" w:rsidRPr="00E31AD3" w14:paraId="7721B42B" w14:textId="77777777" w:rsidTr="00724C7C">
        <w:tc>
          <w:tcPr>
            <w:tcW w:w="9464" w:type="dxa"/>
            <w:gridSpan w:val="9"/>
          </w:tcPr>
          <w:p w14:paraId="0F09D0FB" w14:textId="77777777" w:rsidR="000767E3" w:rsidRPr="00E31AD3" w:rsidRDefault="000767E3" w:rsidP="00724C7C">
            <w:pPr>
              <w:rPr>
                <w:rFonts w:ascii="Comic Sans MS" w:hAnsi="Comic Sans MS"/>
                <w:b/>
                <w:sz w:val="16"/>
                <w:szCs w:val="16"/>
              </w:rPr>
            </w:pPr>
          </w:p>
          <w:p w14:paraId="06A2F57E" w14:textId="77777777" w:rsidR="000767E3" w:rsidRPr="00E31AD3" w:rsidRDefault="000767E3" w:rsidP="00724C7C">
            <w:pPr>
              <w:rPr>
                <w:rFonts w:ascii="Comic Sans MS" w:hAnsi="Comic Sans MS"/>
                <w:b/>
                <w:sz w:val="16"/>
                <w:szCs w:val="16"/>
              </w:rPr>
            </w:pPr>
          </w:p>
          <w:p w14:paraId="34B0A11D" w14:textId="77777777" w:rsidR="000767E3" w:rsidRPr="00E31AD3" w:rsidRDefault="000767E3" w:rsidP="00724C7C">
            <w:pPr>
              <w:rPr>
                <w:rFonts w:ascii="Comic Sans MS" w:hAnsi="Comic Sans MS"/>
                <w:b/>
                <w:sz w:val="16"/>
                <w:szCs w:val="16"/>
              </w:rPr>
            </w:pPr>
          </w:p>
        </w:tc>
      </w:tr>
      <w:tr w:rsidR="000767E3" w:rsidRPr="00E31AD3" w14:paraId="5A127531" w14:textId="77777777" w:rsidTr="00724C7C">
        <w:tc>
          <w:tcPr>
            <w:tcW w:w="9464" w:type="dxa"/>
            <w:gridSpan w:val="9"/>
          </w:tcPr>
          <w:p w14:paraId="6309BF45"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 xml:space="preserve">HOW </w:t>
            </w:r>
            <w:r>
              <w:rPr>
                <w:rFonts w:ascii="Comic Sans MS" w:hAnsi="Comic Sans MS"/>
                <w:b/>
                <w:sz w:val="22"/>
                <w:szCs w:val="22"/>
              </w:rPr>
              <w:t xml:space="preserve">DO YOU CONSENT </w:t>
            </w:r>
            <w:r w:rsidRPr="00E31AD3">
              <w:rPr>
                <w:rFonts w:ascii="Comic Sans MS" w:hAnsi="Comic Sans MS"/>
                <w:b/>
                <w:sz w:val="22"/>
                <w:szCs w:val="22"/>
              </w:rPr>
              <w:t>TO BE CONTACTED? (</w:t>
            </w:r>
            <w:proofErr w:type="gramStart"/>
            <w:r w:rsidRPr="00E31AD3">
              <w:rPr>
                <w:rFonts w:ascii="Comic Sans MS" w:hAnsi="Comic Sans MS"/>
                <w:b/>
                <w:sz w:val="22"/>
                <w:szCs w:val="22"/>
              </w:rPr>
              <w:t>please</w:t>
            </w:r>
            <w:proofErr w:type="gramEnd"/>
            <w:r w:rsidRPr="00E31AD3">
              <w:rPr>
                <w:rFonts w:ascii="Comic Sans MS" w:hAnsi="Comic Sans MS"/>
                <w:b/>
                <w:sz w:val="22"/>
                <w:szCs w:val="22"/>
              </w:rPr>
              <w:t xml:space="preserve"> tick)</w:t>
            </w:r>
          </w:p>
          <w:p w14:paraId="07FB9868" w14:textId="77777777" w:rsidR="000767E3" w:rsidRPr="00E31AD3" w:rsidRDefault="000767E3" w:rsidP="00724C7C">
            <w:pPr>
              <w:rPr>
                <w:rFonts w:ascii="Comic Sans MS" w:hAnsi="Comic Sans MS"/>
                <w:b/>
                <w:sz w:val="16"/>
                <w:szCs w:val="16"/>
              </w:rPr>
            </w:pPr>
          </w:p>
        </w:tc>
      </w:tr>
      <w:tr w:rsidR="000767E3" w:rsidRPr="00E31AD3" w14:paraId="6BF6032B" w14:textId="77777777" w:rsidTr="00724C7C">
        <w:tc>
          <w:tcPr>
            <w:tcW w:w="3794" w:type="dxa"/>
            <w:gridSpan w:val="2"/>
          </w:tcPr>
          <w:p w14:paraId="1126C779"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Home Phone</w:t>
            </w:r>
          </w:p>
        </w:tc>
        <w:tc>
          <w:tcPr>
            <w:tcW w:w="709" w:type="dxa"/>
            <w:gridSpan w:val="2"/>
          </w:tcPr>
          <w:p w14:paraId="17BF2B4D" w14:textId="77777777" w:rsidR="000767E3" w:rsidRPr="00E31AD3" w:rsidRDefault="000767E3" w:rsidP="00724C7C">
            <w:pPr>
              <w:rPr>
                <w:rFonts w:ascii="Comic Sans MS" w:hAnsi="Comic Sans MS"/>
                <w:b/>
                <w:sz w:val="22"/>
                <w:szCs w:val="22"/>
              </w:rPr>
            </w:pPr>
          </w:p>
        </w:tc>
        <w:tc>
          <w:tcPr>
            <w:tcW w:w="4110" w:type="dxa"/>
            <w:gridSpan w:val="4"/>
          </w:tcPr>
          <w:p w14:paraId="1BECE13F"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Email</w:t>
            </w:r>
          </w:p>
        </w:tc>
        <w:tc>
          <w:tcPr>
            <w:tcW w:w="851" w:type="dxa"/>
          </w:tcPr>
          <w:p w14:paraId="6989F12C" w14:textId="77777777" w:rsidR="000767E3" w:rsidRPr="00E31AD3" w:rsidRDefault="000767E3" w:rsidP="00724C7C">
            <w:pPr>
              <w:rPr>
                <w:rFonts w:ascii="Comic Sans MS" w:hAnsi="Comic Sans MS"/>
                <w:b/>
                <w:sz w:val="22"/>
                <w:szCs w:val="22"/>
              </w:rPr>
            </w:pPr>
          </w:p>
        </w:tc>
      </w:tr>
      <w:tr w:rsidR="000767E3" w:rsidRPr="00E31AD3" w14:paraId="24D6BAA9" w14:textId="77777777" w:rsidTr="00724C7C">
        <w:tc>
          <w:tcPr>
            <w:tcW w:w="3794" w:type="dxa"/>
            <w:gridSpan w:val="2"/>
          </w:tcPr>
          <w:p w14:paraId="57E46ED2"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Mobile (Text Message)</w:t>
            </w:r>
          </w:p>
        </w:tc>
        <w:tc>
          <w:tcPr>
            <w:tcW w:w="709" w:type="dxa"/>
            <w:gridSpan w:val="2"/>
          </w:tcPr>
          <w:p w14:paraId="717C6533" w14:textId="77777777" w:rsidR="000767E3" w:rsidRPr="00E31AD3" w:rsidRDefault="000767E3" w:rsidP="00724C7C">
            <w:pPr>
              <w:rPr>
                <w:rFonts w:ascii="Comic Sans MS" w:hAnsi="Comic Sans MS"/>
                <w:b/>
                <w:sz w:val="22"/>
                <w:szCs w:val="22"/>
              </w:rPr>
            </w:pPr>
          </w:p>
        </w:tc>
        <w:tc>
          <w:tcPr>
            <w:tcW w:w="4110" w:type="dxa"/>
            <w:gridSpan w:val="4"/>
          </w:tcPr>
          <w:p w14:paraId="4C43397B"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Post</w:t>
            </w:r>
          </w:p>
        </w:tc>
        <w:tc>
          <w:tcPr>
            <w:tcW w:w="851" w:type="dxa"/>
          </w:tcPr>
          <w:p w14:paraId="4A010983" w14:textId="77777777" w:rsidR="000767E3" w:rsidRPr="00E31AD3" w:rsidRDefault="000767E3" w:rsidP="00724C7C">
            <w:pPr>
              <w:rPr>
                <w:rFonts w:ascii="Comic Sans MS" w:hAnsi="Comic Sans MS"/>
                <w:b/>
                <w:sz w:val="22"/>
                <w:szCs w:val="22"/>
              </w:rPr>
            </w:pPr>
          </w:p>
        </w:tc>
      </w:tr>
      <w:tr w:rsidR="000767E3" w:rsidRPr="00E31AD3" w14:paraId="1F7EC30C" w14:textId="77777777" w:rsidTr="00724C7C">
        <w:tc>
          <w:tcPr>
            <w:tcW w:w="3794" w:type="dxa"/>
            <w:gridSpan w:val="2"/>
          </w:tcPr>
          <w:p w14:paraId="5CC3B797"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Mobile (Call/Voicemail)</w:t>
            </w:r>
          </w:p>
        </w:tc>
        <w:tc>
          <w:tcPr>
            <w:tcW w:w="709" w:type="dxa"/>
            <w:gridSpan w:val="2"/>
          </w:tcPr>
          <w:p w14:paraId="5B66FFA9" w14:textId="77777777" w:rsidR="000767E3" w:rsidRPr="00E31AD3" w:rsidRDefault="000767E3" w:rsidP="00724C7C">
            <w:pPr>
              <w:rPr>
                <w:rFonts w:ascii="Comic Sans MS" w:hAnsi="Comic Sans MS"/>
                <w:b/>
                <w:sz w:val="22"/>
                <w:szCs w:val="22"/>
              </w:rPr>
            </w:pPr>
          </w:p>
        </w:tc>
        <w:tc>
          <w:tcPr>
            <w:tcW w:w="2268" w:type="dxa"/>
            <w:gridSpan w:val="2"/>
          </w:tcPr>
          <w:p w14:paraId="196ACE23" w14:textId="77777777" w:rsidR="000767E3" w:rsidRPr="00E31AD3" w:rsidRDefault="000767E3" w:rsidP="00724C7C">
            <w:pPr>
              <w:rPr>
                <w:rFonts w:ascii="Comic Sans MS" w:hAnsi="Comic Sans MS"/>
                <w:b/>
                <w:sz w:val="22"/>
                <w:szCs w:val="22"/>
              </w:rPr>
            </w:pPr>
            <w:r w:rsidRPr="00E31AD3">
              <w:rPr>
                <w:rFonts w:ascii="Comic Sans MS" w:hAnsi="Comic Sans MS"/>
                <w:b/>
                <w:sz w:val="22"/>
                <w:szCs w:val="22"/>
              </w:rPr>
              <w:t xml:space="preserve">Other </w:t>
            </w:r>
            <w:r w:rsidRPr="00E31AD3">
              <w:rPr>
                <w:rFonts w:ascii="Comic Sans MS" w:hAnsi="Comic Sans MS"/>
                <w:b/>
                <w:sz w:val="18"/>
                <w:szCs w:val="18"/>
              </w:rPr>
              <w:t>– please state</w:t>
            </w:r>
          </w:p>
        </w:tc>
        <w:tc>
          <w:tcPr>
            <w:tcW w:w="2693" w:type="dxa"/>
            <w:gridSpan w:val="3"/>
          </w:tcPr>
          <w:p w14:paraId="3172E317" w14:textId="77777777" w:rsidR="000767E3" w:rsidRPr="00E31AD3" w:rsidRDefault="000767E3" w:rsidP="00724C7C">
            <w:pPr>
              <w:rPr>
                <w:rFonts w:ascii="Comic Sans MS" w:hAnsi="Comic Sans MS"/>
                <w:b/>
                <w:sz w:val="22"/>
                <w:szCs w:val="22"/>
              </w:rPr>
            </w:pPr>
          </w:p>
        </w:tc>
      </w:tr>
      <w:tr w:rsidR="000767E3" w:rsidRPr="00E31AD3" w14:paraId="6638E559" w14:textId="77777777" w:rsidTr="00724C7C">
        <w:tc>
          <w:tcPr>
            <w:tcW w:w="9464" w:type="dxa"/>
            <w:gridSpan w:val="9"/>
          </w:tcPr>
          <w:p w14:paraId="5D0D6718" w14:textId="77777777" w:rsidR="000767E3" w:rsidRPr="00E31AD3" w:rsidRDefault="000767E3" w:rsidP="00724C7C">
            <w:pPr>
              <w:rPr>
                <w:rFonts w:ascii="Comic Sans MS" w:hAnsi="Comic Sans MS"/>
                <w:b/>
                <w:sz w:val="22"/>
                <w:szCs w:val="22"/>
              </w:rPr>
            </w:pPr>
          </w:p>
        </w:tc>
      </w:tr>
      <w:tr w:rsidR="000767E3" w:rsidRPr="00E31AD3" w14:paraId="795919C7" w14:textId="77777777" w:rsidTr="00724C7C">
        <w:tc>
          <w:tcPr>
            <w:tcW w:w="9464" w:type="dxa"/>
            <w:gridSpan w:val="9"/>
          </w:tcPr>
          <w:p w14:paraId="2FC37B2C" w14:textId="77777777" w:rsidR="000767E3" w:rsidRPr="00E31AD3" w:rsidRDefault="000767E3" w:rsidP="00724C7C">
            <w:pPr>
              <w:jc w:val="center"/>
              <w:rPr>
                <w:rFonts w:ascii="Comic Sans MS" w:hAnsi="Comic Sans MS"/>
                <w:sz w:val="20"/>
                <w:szCs w:val="20"/>
              </w:rPr>
            </w:pPr>
            <w:r w:rsidRPr="00E31AD3">
              <w:rPr>
                <w:rFonts w:ascii="Comic Sans MS" w:hAnsi="Comic Sans MS"/>
                <w:sz w:val="20"/>
                <w:szCs w:val="20"/>
              </w:rPr>
              <w:t>*Please note we will not text or email sensitive data or results</w:t>
            </w:r>
          </w:p>
        </w:tc>
      </w:tr>
      <w:tr w:rsidR="000767E3" w:rsidRPr="00E31AD3" w14:paraId="127344AA" w14:textId="77777777" w:rsidTr="00724C7C">
        <w:tc>
          <w:tcPr>
            <w:tcW w:w="9464" w:type="dxa"/>
            <w:gridSpan w:val="9"/>
          </w:tcPr>
          <w:p w14:paraId="6A3EDC7B" w14:textId="77777777" w:rsidR="000767E3" w:rsidRPr="00E31AD3" w:rsidRDefault="000767E3" w:rsidP="00724C7C">
            <w:pPr>
              <w:rPr>
                <w:rFonts w:ascii="Comic Sans MS" w:hAnsi="Comic Sans MS"/>
                <w:b/>
                <w:sz w:val="22"/>
                <w:szCs w:val="22"/>
              </w:rPr>
            </w:pPr>
          </w:p>
          <w:p w14:paraId="089D37D3" w14:textId="77777777" w:rsidR="000767E3" w:rsidRPr="00E31AD3" w:rsidRDefault="000767E3" w:rsidP="00724C7C">
            <w:pPr>
              <w:rPr>
                <w:rFonts w:ascii="Comic Sans MS" w:hAnsi="Comic Sans MS"/>
                <w:b/>
                <w:sz w:val="22"/>
                <w:szCs w:val="22"/>
              </w:rPr>
            </w:pPr>
          </w:p>
        </w:tc>
      </w:tr>
      <w:tr w:rsidR="000767E3" w:rsidRPr="00E31AD3" w14:paraId="770BF012" w14:textId="77777777" w:rsidTr="00724C7C">
        <w:tc>
          <w:tcPr>
            <w:tcW w:w="2463" w:type="dxa"/>
          </w:tcPr>
          <w:p w14:paraId="6B1DEB46" w14:textId="77777777" w:rsidR="000767E3" w:rsidRPr="00E31AD3" w:rsidRDefault="000767E3" w:rsidP="00724C7C">
            <w:pPr>
              <w:rPr>
                <w:rFonts w:ascii="Comic Sans MS" w:hAnsi="Comic Sans MS"/>
                <w:b/>
                <w:sz w:val="20"/>
                <w:szCs w:val="20"/>
              </w:rPr>
            </w:pPr>
          </w:p>
        </w:tc>
        <w:tc>
          <w:tcPr>
            <w:tcW w:w="2463" w:type="dxa"/>
            <w:gridSpan w:val="4"/>
          </w:tcPr>
          <w:p w14:paraId="75D7BB23" w14:textId="77777777" w:rsidR="000767E3" w:rsidRPr="00E31AD3" w:rsidRDefault="000767E3" w:rsidP="00724C7C">
            <w:pPr>
              <w:rPr>
                <w:rFonts w:ascii="Comic Sans MS" w:hAnsi="Comic Sans MS"/>
                <w:b/>
                <w:sz w:val="20"/>
                <w:szCs w:val="20"/>
              </w:rPr>
            </w:pPr>
          </w:p>
        </w:tc>
        <w:tc>
          <w:tcPr>
            <w:tcW w:w="2464" w:type="dxa"/>
            <w:gridSpan w:val="2"/>
          </w:tcPr>
          <w:p w14:paraId="70331E54" w14:textId="77777777" w:rsidR="000767E3" w:rsidRPr="00E31AD3" w:rsidRDefault="000767E3" w:rsidP="00724C7C">
            <w:pPr>
              <w:rPr>
                <w:rFonts w:ascii="Comic Sans MS" w:hAnsi="Comic Sans MS"/>
                <w:b/>
                <w:sz w:val="20"/>
                <w:szCs w:val="20"/>
              </w:rPr>
            </w:pPr>
          </w:p>
        </w:tc>
        <w:tc>
          <w:tcPr>
            <w:tcW w:w="2074" w:type="dxa"/>
            <w:gridSpan w:val="2"/>
          </w:tcPr>
          <w:p w14:paraId="741F7D04" w14:textId="77777777" w:rsidR="000767E3" w:rsidRPr="00E31AD3" w:rsidRDefault="000767E3" w:rsidP="00724C7C">
            <w:pPr>
              <w:rPr>
                <w:rFonts w:ascii="Comic Sans MS" w:hAnsi="Comic Sans MS"/>
                <w:b/>
                <w:sz w:val="20"/>
                <w:szCs w:val="20"/>
              </w:rPr>
            </w:pPr>
          </w:p>
        </w:tc>
      </w:tr>
      <w:tr w:rsidR="000767E3" w:rsidRPr="00E31AD3" w14:paraId="5F63FF4C" w14:textId="77777777" w:rsidTr="00724C7C">
        <w:tc>
          <w:tcPr>
            <w:tcW w:w="2463" w:type="dxa"/>
          </w:tcPr>
          <w:p w14:paraId="2005D8DA" w14:textId="77777777" w:rsidR="000767E3" w:rsidRPr="00E31AD3" w:rsidRDefault="000767E3" w:rsidP="00724C7C">
            <w:pPr>
              <w:rPr>
                <w:rFonts w:ascii="Comic Sans MS" w:hAnsi="Comic Sans MS"/>
                <w:b/>
                <w:sz w:val="20"/>
                <w:szCs w:val="20"/>
              </w:rPr>
            </w:pPr>
          </w:p>
          <w:p w14:paraId="1B5CF5D8"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FIRST LANGUAGE</w:t>
            </w:r>
          </w:p>
        </w:tc>
        <w:tc>
          <w:tcPr>
            <w:tcW w:w="2463" w:type="dxa"/>
            <w:gridSpan w:val="4"/>
          </w:tcPr>
          <w:p w14:paraId="5850205B" w14:textId="77777777" w:rsidR="000767E3" w:rsidRPr="00E31AD3" w:rsidRDefault="000767E3" w:rsidP="00724C7C">
            <w:pPr>
              <w:rPr>
                <w:rFonts w:ascii="Comic Sans MS" w:hAnsi="Comic Sans MS"/>
                <w:b/>
                <w:sz w:val="20"/>
                <w:szCs w:val="20"/>
              </w:rPr>
            </w:pPr>
          </w:p>
        </w:tc>
        <w:tc>
          <w:tcPr>
            <w:tcW w:w="2464" w:type="dxa"/>
            <w:gridSpan w:val="2"/>
          </w:tcPr>
          <w:p w14:paraId="14F62871" w14:textId="77777777" w:rsidR="000767E3" w:rsidRPr="00E31AD3" w:rsidRDefault="000767E3" w:rsidP="00724C7C">
            <w:pPr>
              <w:rPr>
                <w:rFonts w:ascii="Comic Sans MS" w:hAnsi="Comic Sans MS"/>
                <w:b/>
                <w:sz w:val="20"/>
                <w:szCs w:val="20"/>
              </w:rPr>
            </w:pPr>
          </w:p>
          <w:p w14:paraId="427A214F"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INTERPRETER REQUIRED</w:t>
            </w:r>
          </w:p>
        </w:tc>
        <w:tc>
          <w:tcPr>
            <w:tcW w:w="2074" w:type="dxa"/>
            <w:gridSpan w:val="2"/>
          </w:tcPr>
          <w:p w14:paraId="625CBE9F" w14:textId="77777777" w:rsidR="000767E3" w:rsidRPr="00E31AD3" w:rsidRDefault="000767E3" w:rsidP="00724C7C">
            <w:pPr>
              <w:rPr>
                <w:rFonts w:ascii="Comic Sans MS" w:hAnsi="Comic Sans MS"/>
                <w:b/>
                <w:sz w:val="20"/>
                <w:szCs w:val="20"/>
              </w:rPr>
            </w:pPr>
          </w:p>
          <w:p w14:paraId="1B09BB52" w14:textId="77777777" w:rsidR="000767E3" w:rsidRPr="00E31AD3" w:rsidRDefault="000767E3" w:rsidP="00724C7C">
            <w:pPr>
              <w:rPr>
                <w:rFonts w:ascii="Comic Sans MS" w:hAnsi="Comic Sans MS"/>
                <w:b/>
                <w:sz w:val="20"/>
                <w:szCs w:val="20"/>
              </w:rPr>
            </w:pPr>
            <w:r w:rsidRPr="00E31AD3">
              <w:rPr>
                <w:rFonts w:ascii="Comic Sans MS" w:hAnsi="Comic Sans MS"/>
                <w:b/>
                <w:sz w:val="20"/>
                <w:szCs w:val="20"/>
              </w:rPr>
              <w:t xml:space="preserve">  </w:t>
            </w:r>
            <w:proofErr w:type="gramStart"/>
            <w:r w:rsidRPr="00E31AD3">
              <w:rPr>
                <w:rFonts w:ascii="Comic Sans MS" w:hAnsi="Comic Sans MS"/>
                <w:b/>
                <w:sz w:val="20"/>
                <w:szCs w:val="20"/>
              </w:rPr>
              <w:t>YES  /</w:t>
            </w:r>
            <w:proofErr w:type="gramEnd"/>
            <w:r w:rsidRPr="00E31AD3">
              <w:rPr>
                <w:rFonts w:ascii="Comic Sans MS" w:hAnsi="Comic Sans MS"/>
                <w:b/>
                <w:sz w:val="20"/>
                <w:szCs w:val="20"/>
              </w:rPr>
              <w:t xml:space="preserve">  NO</w:t>
            </w:r>
          </w:p>
        </w:tc>
      </w:tr>
    </w:tbl>
    <w:p w14:paraId="1A45DD87" w14:textId="77777777" w:rsidR="000767E3" w:rsidRDefault="000767E3" w:rsidP="000767E3">
      <w:pPr>
        <w:rPr>
          <w:rFonts w:ascii="Comic Sans MS" w:hAnsi="Comic Sans MS"/>
          <w:b/>
          <w:sz w:val="16"/>
          <w:szCs w:val="16"/>
        </w:rPr>
      </w:pPr>
    </w:p>
    <w:p w14:paraId="0550527F" w14:textId="77777777" w:rsidR="000767E3" w:rsidRDefault="000767E3" w:rsidP="000767E3">
      <w:pPr>
        <w:rPr>
          <w:rFonts w:ascii="Comic Sans MS" w:hAnsi="Comic Sans MS"/>
          <w:b/>
          <w:sz w:val="16"/>
          <w:szCs w:val="16"/>
        </w:rPr>
      </w:pPr>
    </w:p>
    <w:p w14:paraId="75798C6E" w14:textId="77777777" w:rsidR="000767E3" w:rsidRDefault="000767E3" w:rsidP="000767E3">
      <w:pPr>
        <w:rPr>
          <w:rFonts w:ascii="Comic Sans MS" w:hAnsi="Comic Sans MS"/>
          <w:b/>
          <w:sz w:val="16"/>
          <w:szCs w:val="16"/>
        </w:rPr>
      </w:pPr>
    </w:p>
    <w:p w14:paraId="530D3DF0" w14:textId="77777777" w:rsidR="000767E3" w:rsidRDefault="000767E3" w:rsidP="000767E3">
      <w:pPr>
        <w:rPr>
          <w:rFonts w:ascii="Comic Sans MS" w:hAnsi="Comic Sans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022"/>
        <w:gridCol w:w="1984"/>
        <w:gridCol w:w="1701"/>
        <w:gridCol w:w="1949"/>
      </w:tblGrid>
      <w:tr w:rsidR="000767E3" w:rsidRPr="00003272" w14:paraId="70DF8757" w14:textId="77777777" w:rsidTr="00724C7C">
        <w:trPr>
          <w:trHeight w:val="735"/>
        </w:trPr>
        <w:tc>
          <w:tcPr>
            <w:tcW w:w="9570" w:type="dxa"/>
            <w:gridSpan w:val="5"/>
            <w:tcBorders>
              <w:top w:val="single" w:sz="4" w:space="0" w:color="auto"/>
              <w:left w:val="single" w:sz="4" w:space="0" w:color="auto"/>
              <w:bottom w:val="single" w:sz="4" w:space="0" w:color="auto"/>
              <w:right w:val="single" w:sz="4" w:space="0" w:color="auto"/>
            </w:tcBorders>
            <w:shd w:val="clear" w:color="auto" w:fill="auto"/>
          </w:tcPr>
          <w:p w14:paraId="3E0E0245" w14:textId="77777777" w:rsidR="000767E3" w:rsidRPr="00003272" w:rsidRDefault="000767E3" w:rsidP="00724C7C">
            <w:pPr>
              <w:rPr>
                <w:rFonts w:ascii="Comic Sans MS" w:hAnsi="Comic Sans MS"/>
                <w:b/>
                <w:sz w:val="16"/>
                <w:szCs w:val="16"/>
              </w:rPr>
            </w:pPr>
          </w:p>
          <w:p w14:paraId="3A79E1FD" w14:textId="77777777" w:rsidR="000767E3" w:rsidRPr="00003272" w:rsidRDefault="000767E3" w:rsidP="00724C7C">
            <w:pPr>
              <w:rPr>
                <w:rFonts w:ascii="Comic Sans MS" w:hAnsi="Comic Sans MS"/>
                <w:b/>
                <w:sz w:val="20"/>
                <w:szCs w:val="20"/>
              </w:rPr>
            </w:pPr>
            <w:r>
              <w:pict w14:anchorId="67D80908">
                <v:rect id="_x0000_s1031" style="position:absolute;margin-left:393.55pt;margin-top:1.9pt;width:33pt;height:14.65pt;z-index:251667456"/>
              </w:pict>
            </w:r>
            <w:r w:rsidRPr="00003272">
              <w:rPr>
                <w:rFonts w:ascii="Comic Sans MS" w:hAnsi="Comic Sans MS"/>
                <w:b/>
              </w:rPr>
              <w:t>ETHNIC GROUP</w:t>
            </w:r>
            <w:r w:rsidRPr="00003272">
              <w:rPr>
                <w:rFonts w:ascii="Comic Sans MS" w:hAnsi="Comic Sans MS"/>
                <w:b/>
                <w:sz w:val="20"/>
                <w:szCs w:val="20"/>
              </w:rPr>
              <w:t xml:space="preserve"> – please tick                                     Not Stated   </w:t>
            </w:r>
          </w:p>
        </w:tc>
      </w:tr>
      <w:tr w:rsidR="000767E3" w:rsidRPr="00003272" w14:paraId="360B77A2" w14:textId="77777777" w:rsidTr="00724C7C">
        <w:tc>
          <w:tcPr>
            <w:tcW w:w="1914" w:type="dxa"/>
            <w:tcBorders>
              <w:top w:val="single" w:sz="4" w:space="0" w:color="auto"/>
              <w:left w:val="single" w:sz="4" w:space="0" w:color="auto"/>
              <w:bottom w:val="single" w:sz="4" w:space="0" w:color="auto"/>
              <w:right w:val="single" w:sz="4" w:space="0" w:color="auto"/>
            </w:tcBorders>
            <w:shd w:val="clear" w:color="auto" w:fill="auto"/>
          </w:tcPr>
          <w:p w14:paraId="4A580C0A" w14:textId="77777777" w:rsidR="000767E3" w:rsidRPr="00003272" w:rsidRDefault="000767E3" w:rsidP="00724C7C">
            <w:pPr>
              <w:rPr>
                <w:rFonts w:ascii="Comic Sans MS" w:hAnsi="Comic Sans MS"/>
                <w:b/>
                <w:sz w:val="16"/>
                <w:szCs w:val="16"/>
              </w:rPr>
            </w:pPr>
            <w:r>
              <w:pict w14:anchorId="65DF629A">
                <v:line id="_x0000_s1026" style="position:absolute;flip:x;z-index:251662336;mso-position-horizontal-relative:text;mso-position-vertical-relative:text" from="64.85pt,.8pt" to="65.6pt,157.55pt"/>
              </w:pict>
            </w:r>
          </w:p>
          <w:p w14:paraId="2ED2CA27"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WHITE</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7A210EF" w14:textId="77777777" w:rsidR="000767E3" w:rsidRPr="00003272" w:rsidRDefault="000767E3" w:rsidP="00724C7C">
            <w:pPr>
              <w:rPr>
                <w:rFonts w:ascii="Comic Sans MS" w:hAnsi="Comic Sans MS"/>
                <w:b/>
                <w:sz w:val="16"/>
                <w:szCs w:val="16"/>
              </w:rPr>
            </w:pPr>
            <w:r>
              <w:pict w14:anchorId="45D6A0F6">
                <v:line id="_x0000_s1027" style="position:absolute;z-index:251663360;mso-position-horizontal-relative:text;mso-position-vertical-relative:text" from="72.7pt,.15pt" to="72.7pt,157.65pt"/>
              </w:pict>
            </w:r>
          </w:p>
          <w:p w14:paraId="4F7087B3"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MIXED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12C6EE" w14:textId="77777777" w:rsidR="000767E3" w:rsidRPr="00003272" w:rsidRDefault="000767E3" w:rsidP="00724C7C">
            <w:pPr>
              <w:rPr>
                <w:rFonts w:ascii="Comic Sans MS" w:hAnsi="Comic Sans MS"/>
                <w:b/>
                <w:sz w:val="16"/>
                <w:szCs w:val="16"/>
              </w:rPr>
            </w:pPr>
            <w:r>
              <w:pict w14:anchorId="55E9D03D">
                <v:line id="_x0000_s1028" style="position:absolute;z-index:251664384;mso-position-horizontal-relative:text;mso-position-vertical-relative:text" from="71.3pt,-.7pt" to="71.3pt,156.8pt"/>
              </w:pict>
            </w:r>
          </w:p>
          <w:p w14:paraId="0A665754"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ASIAN or</w:t>
            </w:r>
          </w:p>
          <w:p w14:paraId="1330F434"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ASIAN BRITISH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153BB1" w14:textId="77777777" w:rsidR="000767E3" w:rsidRPr="00003272" w:rsidRDefault="000767E3" w:rsidP="00724C7C">
            <w:pPr>
              <w:rPr>
                <w:rFonts w:ascii="Comic Sans MS" w:hAnsi="Comic Sans MS"/>
                <w:b/>
                <w:sz w:val="16"/>
                <w:szCs w:val="16"/>
              </w:rPr>
            </w:pPr>
            <w:r>
              <w:pict w14:anchorId="05E689F5">
                <v:line id="_x0000_s1029" style="position:absolute;z-index:251665408;mso-position-horizontal-relative:text;mso-position-vertical-relative:text" from="58.35pt,-.7pt" to="59.1pt,157.55pt"/>
              </w:pict>
            </w:r>
          </w:p>
          <w:p w14:paraId="419FD61C"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BLACK or</w:t>
            </w:r>
          </w:p>
          <w:p w14:paraId="2BE5BDB9"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BLACK</w:t>
            </w:r>
          </w:p>
          <w:p w14:paraId="27AC3BF9"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BRITISH</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15858A2A" w14:textId="77777777" w:rsidR="000767E3" w:rsidRPr="00003272" w:rsidRDefault="000767E3" w:rsidP="00724C7C">
            <w:pPr>
              <w:rPr>
                <w:rFonts w:ascii="Comic Sans MS" w:hAnsi="Comic Sans MS"/>
                <w:b/>
                <w:sz w:val="16"/>
                <w:szCs w:val="16"/>
              </w:rPr>
            </w:pPr>
            <w:r>
              <w:pict w14:anchorId="78472EA7">
                <v:line id="_x0000_s1030" style="position:absolute;z-index:251666432;mso-position-horizontal-relative:text;mso-position-vertical-relative:text" from="67.8pt,-.7pt" to="68.55pt,158.3pt"/>
              </w:pict>
            </w:r>
          </w:p>
          <w:p w14:paraId="3F122468"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OTHER ETHNIC GROUP</w:t>
            </w:r>
          </w:p>
        </w:tc>
      </w:tr>
      <w:tr w:rsidR="000767E3" w:rsidRPr="00003272" w14:paraId="39D4CE1F" w14:textId="77777777" w:rsidTr="00724C7C">
        <w:tc>
          <w:tcPr>
            <w:tcW w:w="1914" w:type="dxa"/>
            <w:tcBorders>
              <w:top w:val="single" w:sz="4" w:space="0" w:color="auto"/>
              <w:left w:val="single" w:sz="4" w:space="0" w:color="auto"/>
              <w:bottom w:val="single" w:sz="4" w:space="0" w:color="auto"/>
              <w:right w:val="single" w:sz="4" w:space="0" w:color="auto"/>
            </w:tcBorders>
            <w:shd w:val="clear" w:color="auto" w:fill="auto"/>
          </w:tcPr>
          <w:p w14:paraId="70F9511F"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BRITISH</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27AA1936"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WHITE &amp; BLACK</w:t>
            </w:r>
          </w:p>
          <w:p w14:paraId="4395E557"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CARRIBEAN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8C0156"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INDIAN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C2C10" w14:textId="77777777" w:rsidR="000767E3" w:rsidRPr="00003272" w:rsidRDefault="000767E3" w:rsidP="00724C7C">
            <w:pPr>
              <w:rPr>
                <w:rFonts w:ascii="Comic Sans MS" w:hAnsi="Comic Sans MS"/>
                <w:b/>
                <w:sz w:val="16"/>
                <w:szCs w:val="16"/>
              </w:rPr>
            </w:pPr>
            <w:smartTag w:uri="urn:schemas-microsoft-com:office:smarttags" w:element="place">
              <w:r w:rsidRPr="00003272">
                <w:rPr>
                  <w:rFonts w:ascii="Comic Sans MS" w:hAnsi="Comic Sans MS"/>
                  <w:b/>
                  <w:sz w:val="16"/>
                  <w:szCs w:val="16"/>
                </w:rPr>
                <w:t>CARIBBEAN</w:t>
              </w:r>
            </w:smartTag>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9D34A42"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CHINESE</w:t>
            </w:r>
          </w:p>
        </w:tc>
      </w:tr>
      <w:tr w:rsidR="000767E3" w:rsidRPr="00003272" w14:paraId="22ABCEF7" w14:textId="77777777" w:rsidTr="00724C7C">
        <w:tc>
          <w:tcPr>
            <w:tcW w:w="1914" w:type="dxa"/>
            <w:tcBorders>
              <w:top w:val="single" w:sz="4" w:space="0" w:color="auto"/>
              <w:left w:val="single" w:sz="4" w:space="0" w:color="auto"/>
              <w:bottom w:val="single" w:sz="4" w:space="0" w:color="auto"/>
              <w:right w:val="single" w:sz="4" w:space="0" w:color="auto"/>
            </w:tcBorders>
            <w:shd w:val="clear" w:color="auto" w:fill="auto"/>
          </w:tcPr>
          <w:p w14:paraId="33F456C0"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IRISH</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FB0D546"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WHITE &amp; BLACK AFRICAN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F2A9E1"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PAKISTANI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6C1991"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AFRICAN</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0B1DC132"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ANY OTHER</w:t>
            </w:r>
          </w:p>
          <w:p w14:paraId="0F8955C3"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ETHNIC GROUP</w:t>
            </w:r>
          </w:p>
        </w:tc>
      </w:tr>
      <w:tr w:rsidR="000767E3" w:rsidRPr="00003272" w14:paraId="79518972" w14:textId="77777777" w:rsidTr="00724C7C">
        <w:tc>
          <w:tcPr>
            <w:tcW w:w="1914" w:type="dxa"/>
            <w:tcBorders>
              <w:top w:val="single" w:sz="4" w:space="0" w:color="auto"/>
              <w:left w:val="single" w:sz="4" w:space="0" w:color="auto"/>
              <w:bottom w:val="single" w:sz="4" w:space="0" w:color="auto"/>
              <w:right w:val="single" w:sz="4" w:space="0" w:color="auto"/>
            </w:tcBorders>
            <w:shd w:val="clear" w:color="auto" w:fill="auto"/>
          </w:tcPr>
          <w:p w14:paraId="342FAB41"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ANY OTHER</w:t>
            </w:r>
          </w:p>
          <w:p w14:paraId="23C9A811"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WHITE BACKGROUND</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0A416AA6"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WHITE &amp; ASIAN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A506F3"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BANGLADESHI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844EE"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ANY OTHER</w:t>
            </w:r>
          </w:p>
          <w:p w14:paraId="7049688D"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BLACK</w:t>
            </w:r>
          </w:p>
          <w:p w14:paraId="4B3CE06F"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BACKGROUND</w:t>
            </w: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797ADBDC" w14:textId="77777777" w:rsidR="000767E3" w:rsidRPr="00003272" w:rsidRDefault="000767E3" w:rsidP="00724C7C">
            <w:pPr>
              <w:rPr>
                <w:rFonts w:ascii="Comic Sans MS" w:hAnsi="Comic Sans MS"/>
                <w:b/>
                <w:sz w:val="22"/>
                <w:szCs w:val="22"/>
              </w:rPr>
            </w:pPr>
          </w:p>
        </w:tc>
      </w:tr>
      <w:tr w:rsidR="000767E3" w:rsidRPr="00003272" w14:paraId="1933108E" w14:textId="77777777" w:rsidTr="00724C7C">
        <w:tc>
          <w:tcPr>
            <w:tcW w:w="1914" w:type="dxa"/>
            <w:tcBorders>
              <w:top w:val="single" w:sz="4" w:space="0" w:color="auto"/>
              <w:left w:val="single" w:sz="4" w:space="0" w:color="auto"/>
              <w:bottom w:val="single" w:sz="4" w:space="0" w:color="auto"/>
              <w:right w:val="single" w:sz="4" w:space="0" w:color="auto"/>
            </w:tcBorders>
            <w:shd w:val="clear" w:color="auto" w:fill="auto"/>
          </w:tcPr>
          <w:p w14:paraId="4812C470" w14:textId="77777777" w:rsidR="000767E3" w:rsidRPr="00003272" w:rsidRDefault="000767E3" w:rsidP="00724C7C">
            <w:pPr>
              <w:rPr>
                <w:rFonts w:ascii="Comic Sans MS" w:hAnsi="Comic Sans MS"/>
                <w:b/>
                <w:sz w:val="16"/>
                <w:szCs w:val="16"/>
              </w:rPr>
            </w:pP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1306D76E"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ANY OTHER</w:t>
            </w:r>
          </w:p>
          <w:p w14:paraId="0883492B"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MIXED</w:t>
            </w:r>
          </w:p>
          <w:p w14:paraId="2F9A9E8F"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BACKGROUND</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C1A6AB"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ANY OTHER</w:t>
            </w:r>
          </w:p>
          <w:p w14:paraId="7523DC56"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ASIAN</w:t>
            </w:r>
          </w:p>
          <w:p w14:paraId="7BC8D6DC" w14:textId="77777777" w:rsidR="000767E3" w:rsidRPr="00003272" w:rsidRDefault="000767E3" w:rsidP="00724C7C">
            <w:pPr>
              <w:rPr>
                <w:rFonts w:ascii="Comic Sans MS" w:hAnsi="Comic Sans MS"/>
                <w:b/>
                <w:sz w:val="16"/>
                <w:szCs w:val="16"/>
              </w:rPr>
            </w:pPr>
            <w:r w:rsidRPr="00003272">
              <w:rPr>
                <w:rFonts w:ascii="Comic Sans MS" w:hAnsi="Comic Sans MS"/>
                <w:b/>
                <w:sz w:val="16"/>
                <w:szCs w:val="16"/>
              </w:rPr>
              <w:t>BACKGROUND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E7AD6E" w14:textId="77777777" w:rsidR="000767E3" w:rsidRPr="00003272" w:rsidRDefault="000767E3" w:rsidP="00724C7C">
            <w:pPr>
              <w:rPr>
                <w:rFonts w:ascii="Comic Sans MS" w:hAnsi="Comic Sans MS"/>
                <w:b/>
                <w:sz w:val="16"/>
                <w:szCs w:val="16"/>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6CF54A5F" w14:textId="77777777" w:rsidR="000767E3" w:rsidRPr="00003272" w:rsidRDefault="000767E3" w:rsidP="00724C7C">
            <w:pPr>
              <w:rPr>
                <w:rFonts w:ascii="Comic Sans MS" w:hAnsi="Comic Sans MS"/>
                <w:b/>
                <w:sz w:val="22"/>
                <w:szCs w:val="22"/>
              </w:rPr>
            </w:pPr>
          </w:p>
        </w:tc>
      </w:tr>
    </w:tbl>
    <w:p w14:paraId="570EDCBE" w14:textId="77777777" w:rsidR="000767E3" w:rsidRDefault="000767E3" w:rsidP="000767E3">
      <w:pPr>
        <w:rPr>
          <w:rFonts w:ascii="Comic Sans MS" w:hAnsi="Comic Sans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767E3" w:rsidRPr="00003272" w14:paraId="40A5A2D7" w14:textId="77777777" w:rsidTr="00724C7C">
        <w:tc>
          <w:tcPr>
            <w:tcW w:w="9854" w:type="dxa"/>
            <w:tcBorders>
              <w:top w:val="single" w:sz="4" w:space="0" w:color="auto"/>
              <w:left w:val="single" w:sz="4" w:space="0" w:color="auto"/>
              <w:bottom w:val="single" w:sz="4" w:space="0" w:color="auto"/>
              <w:right w:val="single" w:sz="4" w:space="0" w:color="auto"/>
            </w:tcBorders>
            <w:shd w:val="clear" w:color="auto" w:fill="auto"/>
          </w:tcPr>
          <w:p w14:paraId="703757F6" w14:textId="77777777" w:rsidR="000767E3" w:rsidRPr="00003272" w:rsidRDefault="000767E3" w:rsidP="00724C7C">
            <w:pPr>
              <w:rPr>
                <w:rFonts w:ascii="Comic Sans MS" w:hAnsi="Comic Sans MS"/>
                <w:b/>
                <w:sz w:val="16"/>
                <w:szCs w:val="16"/>
              </w:rPr>
            </w:pPr>
          </w:p>
          <w:p w14:paraId="16366AA3" w14:textId="77777777" w:rsidR="000767E3" w:rsidRPr="00003272" w:rsidRDefault="000767E3" w:rsidP="00724C7C">
            <w:pPr>
              <w:rPr>
                <w:rFonts w:ascii="Comic Sans MS" w:hAnsi="Comic Sans MS"/>
                <w:b/>
                <w:sz w:val="20"/>
                <w:szCs w:val="20"/>
              </w:rPr>
            </w:pPr>
            <w:r>
              <w:rPr>
                <w:rFonts w:ascii="Comic Sans MS" w:hAnsi="Comic Sans MS"/>
                <w:b/>
                <w:sz w:val="20"/>
                <w:szCs w:val="20"/>
              </w:rPr>
              <w:t>DO YOU SMOKE – (please tick)</w:t>
            </w:r>
          </w:p>
        </w:tc>
      </w:tr>
      <w:tr w:rsidR="000767E3" w:rsidRPr="00003272" w14:paraId="5FE506F0" w14:textId="77777777" w:rsidTr="00724C7C">
        <w:tc>
          <w:tcPr>
            <w:tcW w:w="9854" w:type="dxa"/>
            <w:tcBorders>
              <w:top w:val="single" w:sz="4" w:space="0" w:color="auto"/>
              <w:left w:val="single" w:sz="4" w:space="0" w:color="auto"/>
              <w:bottom w:val="single" w:sz="4" w:space="0" w:color="auto"/>
              <w:right w:val="single" w:sz="4" w:space="0" w:color="auto"/>
            </w:tcBorders>
            <w:shd w:val="clear" w:color="auto" w:fill="auto"/>
          </w:tcPr>
          <w:p w14:paraId="2D64F1B7" w14:textId="77777777" w:rsidR="000767E3" w:rsidRPr="00003272" w:rsidRDefault="000767E3" w:rsidP="00724C7C">
            <w:pPr>
              <w:rPr>
                <w:rFonts w:ascii="Comic Sans MS" w:hAnsi="Comic Sans MS"/>
                <w:b/>
                <w:sz w:val="16"/>
                <w:szCs w:val="16"/>
              </w:rPr>
            </w:pPr>
          </w:p>
          <w:p w14:paraId="1499CAA1" w14:textId="77777777" w:rsidR="000767E3" w:rsidRDefault="000767E3" w:rsidP="00724C7C">
            <w:pPr>
              <w:rPr>
                <w:rFonts w:ascii="Comic Sans MS" w:hAnsi="Comic Sans MS"/>
                <w:b/>
                <w:sz w:val="20"/>
                <w:szCs w:val="20"/>
              </w:rPr>
            </w:pPr>
            <w:r w:rsidRPr="00003272">
              <w:rPr>
                <w:rFonts w:ascii="Comic Sans MS" w:hAnsi="Comic Sans MS"/>
                <w:b/>
                <w:sz w:val="20"/>
                <w:szCs w:val="20"/>
              </w:rPr>
              <w:t xml:space="preserve">NEVER </w:t>
            </w:r>
            <w:proofErr w:type="gramStart"/>
            <w:r w:rsidRPr="00003272">
              <w:rPr>
                <w:rFonts w:ascii="Comic Sans MS" w:hAnsi="Comic Sans MS"/>
                <w:b/>
                <w:sz w:val="20"/>
                <w:szCs w:val="20"/>
              </w:rPr>
              <w:t xml:space="preserve">(  </w:t>
            </w:r>
            <w:proofErr w:type="gramEnd"/>
            <w:r w:rsidRPr="00003272">
              <w:rPr>
                <w:rFonts w:ascii="Comic Sans MS" w:hAnsi="Comic Sans MS"/>
                <w:b/>
                <w:sz w:val="20"/>
                <w:szCs w:val="20"/>
              </w:rPr>
              <w:t xml:space="preserve"> )        EX (   )      </w:t>
            </w:r>
            <w:r>
              <w:rPr>
                <w:rFonts w:ascii="Comic Sans MS" w:hAnsi="Comic Sans MS"/>
                <w:b/>
                <w:sz w:val="20"/>
                <w:szCs w:val="20"/>
              </w:rPr>
              <w:t xml:space="preserve">  </w:t>
            </w:r>
            <w:r w:rsidRPr="00003272">
              <w:rPr>
                <w:rFonts w:ascii="Comic Sans MS" w:hAnsi="Comic Sans MS"/>
                <w:b/>
                <w:sz w:val="20"/>
                <w:szCs w:val="20"/>
              </w:rPr>
              <w:t xml:space="preserve">CURRENT (   ) </w:t>
            </w:r>
            <w:r>
              <w:rPr>
                <w:rFonts w:ascii="Comic Sans MS" w:hAnsi="Comic Sans MS"/>
                <w:b/>
                <w:sz w:val="20"/>
                <w:szCs w:val="20"/>
              </w:rPr>
              <w:t xml:space="preserve">        </w:t>
            </w:r>
            <w:r w:rsidRPr="00003272">
              <w:rPr>
                <w:rFonts w:ascii="Comic Sans MS" w:hAnsi="Comic Sans MS"/>
                <w:b/>
                <w:sz w:val="16"/>
                <w:szCs w:val="16"/>
              </w:rPr>
              <w:t>HOW MANY</w:t>
            </w:r>
            <w:r w:rsidRPr="00003272">
              <w:rPr>
                <w:rFonts w:ascii="Comic Sans MS" w:hAnsi="Comic Sans MS"/>
                <w:b/>
                <w:sz w:val="20"/>
                <w:szCs w:val="20"/>
              </w:rPr>
              <w:t xml:space="preserve"> (daily) ……………….</w:t>
            </w:r>
          </w:p>
          <w:p w14:paraId="6AFF5176" w14:textId="77777777" w:rsidR="000767E3" w:rsidRPr="00003272" w:rsidRDefault="000767E3" w:rsidP="00724C7C">
            <w:pPr>
              <w:rPr>
                <w:rFonts w:ascii="Comic Sans MS" w:hAnsi="Comic Sans MS"/>
                <w:b/>
                <w:sz w:val="20"/>
                <w:szCs w:val="20"/>
              </w:rPr>
            </w:pPr>
          </w:p>
        </w:tc>
      </w:tr>
      <w:tr w:rsidR="000767E3" w:rsidRPr="00003272" w14:paraId="7AA0E8A9" w14:textId="77777777" w:rsidTr="00724C7C">
        <w:trPr>
          <w:trHeight w:val="473"/>
        </w:trPr>
        <w:tc>
          <w:tcPr>
            <w:tcW w:w="9854" w:type="dxa"/>
            <w:tcBorders>
              <w:top w:val="single" w:sz="4" w:space="0" w:color="auto"/>
              <w:left w:val="single" w:sz="4" w:space="0" w:color="auto"/>
              <w:bottom w:val="single" w:sz="4" w:space="0" w:color="auto"/>
              <w:right w:val="single" w:sz="4" w:space="0" w:color="auto"/>
            </w:tcBorders>
            <w:shd w:val="clear" w:color="auto" w:fill="auto"/>
          </w:tcPr>
          <w:p w14:paraId="704814C1" w14:textId="77777777" w:rsidR="000767E3" w:rsidRDefault="000767E3" w:rsidP="00724C7C">
            <w:pPr>
              <w:rPr>
                <w:rFonts w:ascii="Comic Sans MS" w:hAnsi="Comic Sans MS"/>
                <w:b/>
                <w:sz w:val="16"/>
                <w:szCs w:val="16"/>
              </w:rPr>
            </w:pPr>
          </w:p>
          <w:p w14:paraId="18511BB7" w14:textId="77777777" w:rsidR="000767E3" w:rsidRPr="00003272" w:rsidRDefault="000767E3" w:rsidP="00724C7C">
            <w:pPr>
              <w:rPr>
                <w:rFonts w:ascii="Comic Sans MS" w:hAnsi="Comic Sans MS"/>
                <w:b/>
                <w:sz w:val="20"/>
                <w:szCs w:val="20"/>
              </w:rPr>
            </w:pPr>
            <w:r>
              <w:rPr>
                <w:rFonts w:ascii="Comic Sans MS" w:hAnsi="Comic Sans MS"/>
                <w:b/>
                <w:sz w:val="20"/>
                <w:szCs w:val="20"/>
              </w:rPr>
              <w:t>DO YOU DRINK ALCOHOL</w:t>
            </w:r>
            <w:r w:rsidRPr="00003272">
              <w:rPr>
                <w:rFonts w:ascii="Comic Sans MS" w:hAnsi="Comic Sans MS"/>
                <w:b/>
                <w:sz w:val="20"/>
                <w:szCs w:val="20"/>
              </w:rPr>
              <w:t xml:space="preserve"> </w:t>
            </w:r>
            <w:r>
              <w:rPr>
                <w:rFonts w:ascii="Comic Sans MS" w:hAnsi="Comic Sans MS"/>
                <w:b/>
                <w:sz w:val="20"/>
                <w:szCs w:val="20"/>
              </w:rPr>
              <w:t xml:space="preserve">– (please </w:t>
            </w:r>
            <w:proofErr w:type="gramStart"/>
            <w:r>
              <w:rPr>
                <w:rFonts w:ascii="Comic Sans MS" w:hAnsi="Comic Sans MS"/>
                <w:b/>
                <w:sz w:val="20"/>
                <w:szCs w:val="20"/>
              </w:rPr>
              <w:t>tick)</w:t>
            </w:r>
            <w:r w:rsidRPr="00003272">
              <w:rPr>
                <w:rFonts w:ascii="Comic Sans MS" w:hAnsi="Comic Sans MS"/>
                <w:b/>
                <w:sz w:val="20"/>
                <w:szCs w:val="20"/>
              </w:rPr>
              <w:t xml:space="preserve">   </w:t>
            </w:r>
            <w:proofErr w:type="gramEnd"/>
            <w:r w:rsidRPr="00003272">
              <w:rPr>
                <w:rFonts w:ascii="Comic Sans MS" w:hAnsi="Comic Sans MS"/>
                <w:b/>
                <w:sz w:val="20"/>
                <w:szCs w:val="20"/>
              </w:rPr>
              <w:t xml:space="preserve"> </w:t>
            </w:r>
          </w:p>
        </w:tc>
      </w:tr>
      <w:tr w:rsidR="000767E3" w:rsidRPr="00003272" w14:paraId="7EC22080" w14:textId="77777777" w:rsidTr="00724C7C">
        <w:trPr>
          <w:trHeight w:val="472"/>
        </w:trPr>
        <w:tc>
          <w:tcPr>
            <w:tcW w:w="9854" w:type="dxa"/>
            <w:tcBorders>
              <w:top w:val="single" w:sz="4" w:space="0" w:color="auto"/>
              <w:left w:val="single" w:sz="4" w:space="0" w:color="auto"/>
              <w:bottom w:val="single" w:sz="4" w:space="0" w:color="auto"/>
              <w:right w:val="single" w:sz="4" w:space="0" w:color="auto"/>
            </w:tcBorders>
            <w:shd w:val="clear" w:color="auto" w:fill="auto"/>
          </w:tcPr>
          <w:p w14:paraId="0A0A898B" w14:textId="77777777" w:rsidR="000767E3" w:rsidRDefault="000767E3" w:rsidP="00724C7C">
            <w:pPr>
              <w:rPr>
                <w:rFonts w:ascii="Comic Sans MS" w:hAnsi="Comic Sans MS"/>
                <w:b/>
                <w:sz w:val="20"/>
                <w:szCs w:val="20"/>
              </w:rPr>
            </w:pPr>
          </w:p>
          <w:p w14:paraId="514B4D92" w14:textId="77777777" w:rsidR="000767E3" w:rsidRDefault="000767E3" w:rsidP="00724C7C">
            <w:pPr>
              <w:rPr>
                <w:rFonts w:ascii="Comic Sans MS" w:hAnsi="Comic Sans MS"/>
                <w:b/>
                <w:sz w:val="20"/>
                <w:szCs w:val="20"/>
              </w:rPr>
            </w:pPr>
            <w:proofErr w:type="gramStart"/>
            <w:r>
              <w:rPr>
                <w:rFonts w:ascii="Comic Sans MS" w:hAnsi="Comic Sans MS"/>
                <w:b/>
                <w:sz w:val="20"/>
                <w:szCs w:val="20"/>
              </w:rPr>
              <w:t>NO  (</w:t>
            </w:r>
            <w:proofErr w:type="gramEnd"/>
            <w:r>
              <w:rPr>
                <w:rFonts w:ascii="Comic Sans MS" w:hAnsi="Comic Sans MS"/>
                <w:b/>
                <w:sz w:val="20"/>
                <w:szCs w:val="20"/>
              </w:rPr>
              <w:t xml:space="preserve">   )          YES</w:t>
            </w:r>
            <w:r w:rsidRPr="00003272">
              <w:rPr>
                <w:rFonts w:ascii="Comic Sans MS" w:hAnsi="Comic Sans MS"/>
                <w:b/>
                <w:sz w:val="20"/>
                <w:szCs w:val="20"/>
              </w:rPr>
              <w:t xml:space="preserve"> (   )       </w:t>
            </w:r>
            <w:r>
              <w:rPr>
                <w:rFonts w:ascii="Comic Sans MS" w:hAnsi="Comic Sans MS"/>
                <w:b/>
                <w:sz w:val="20"/>
                <w:szCs w:val="20"/>
              </w:rPr>
              <w:t xml:space="preserve"> </w:t>
            </w:r>
            <w:r w:rsidRPr="00003272">
              <w:rPr>
                <w:rFonts w:ascii="Comic Sans MS" w:hAnsi="Comic Sans MS"/>
                <w:b/>
                <w:sz w:val="20"/>
                <w:szCs w:val="20"/>
              </w:rPr>
              <w:t>HOW MUCH (daily intake)   …………………</w:t>
            </w:r>
          </w:p>
          <w:p w14:paraId="50EBBD18" w14:textId="77777777" w:rsidR="000767E3" w:rsidRDefault="000767E3" w:rsidP="00724C7C">
            <w:pPr>
              <w:rPr>
                <w:rFonts w:ascii="Comic Sans MS" w:hAnsi="Comic Sans MS"/>
                <w:b/>
                <w:sz w:val="16"/>
                <w:szCs w:val="16"/>
              </w:rPr>
            </w:pPr>
          </w:p>
        </w:tc>
      </w:tr>
    </w:tbl>
    <w:p w14:paraId="7865C615"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794"/>
      </w:tblGrid>
      <w:tr w:rsidR="000767E3" w:rsidRPr="00003272" w14:paraId="662505FA" w14:textId="77777777" w:rsidTr="00724C7C">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14:paraId="736D0FEF" w14:textId="77777777" w:rsidR="000767E3" w:rsidRPr="00003272" w:rsidRDefault="000767E3" w:rsidP="00724C7C">
            <w:pPr>
              <w:rPr>
                <w:rFonts w:ascii="Comic Sans MS" w:hAnsi="Comic Sans MS"/>
                <w:b/>
                <w:sz w:val="22"/>
                <w:szCs w:val="22"/>
              </w:rPr>
            </w:pPr>
          </w:p>
          <w:p w14:paraId="3A092ADA"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IMMUNISATION RECORD</w:t>
            </w:r>
          </w:p>
          <w:p w14:paraId="0CBDBDBF" w14:textId="77777777" w:rsidR="000767E3" w:rsidRPr="00003272" w:rsidRDefault="000767E3" w:rsidP="00724C7C">
            <w:pPr>
              <w:rPr>
                <w:rFonts w:ascii="Comic Sans MS" w:hAnsi="Comic Sans MS"/>
                <w:b/>
                <w:sz w:val="22"/>
                <w:szCs w:val="22"/>
              </w:rPr>
            </w:pPr>
          </w:p>
        </w:tc>
      </w:tr>
      <w:tr w:rsidR="000767E3" w:rsidRPr="00003272" w14:paraId="06CD6BF1"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35632D80"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IMMUNISATION</w:t>
            </w:r>
          </w:p>
          <w:p w14:paraId="38D54DA2" w14:textId="77777777" w:rsidR="000767E3" w:rsidRPr="00003272" w:rsidRDefault="000767E3" w:rsidP="00724C7C">
            <w:pPr>
              <w:rPr>
                <w:rFonts w:ascii="Comic Sans MS" w:hAnsi="Comic Sans MS"/>
                <w:b/>
                <w:sz w:val="22"/>
                <w:szCs w:val="22"/>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A101A4A"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DATE GIVEN</w:t>
            </w:r>
          </w:p>
        </w:tc>
      </w:tr>
      <w:tr w:rsidR="000767E3" w:rsidRPr="00003272" w14:paraId="0D763A28"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11B2B4FA"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TETANUS</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0FD585AF" w14:textId="77777777" w:rsidR="000767E3" w:rsidRPr="00003272" w:rsidRDefault="000767E3" w:rsidP="00724C7C">
            <w:pPr>
              <w:rPr>
                <w:rFonts w:ascii="Comic Sans MS" w:hAnsi="Comic Sans MS"/>
                <w:b/>
                <w:sz w:val="22"/>
                <w:szCs w:val="22"/>
              </w:rPr>
            </w:pPr>
          </w:p>
        </w:tc>
      </w:tr>
      <w:tr w:rsidR="000767E3" w:rsidRPr="00003272" w14:paraId="0F2D4F50"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0BA1D11F"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POLIO</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9E05BC4" w14:textId="77777777" w:rsidR="000767E3" w:rsidRPr="00003272" w:rsidRDefault="000767E3" w:rsidP="00724C7C">
            <w:pPr>
              <w:rPr>
                <w:rFonts w:ascii="Comic Sans MS" w:hAnsi="Comic Sans MS"/>
                <w:b/>
                <w:sz w:val="22"/>
                <w:szCs w:val="22"/>
              </w:rPr>
            </w:pPr>
          </w:p>
        </w:tc>
      </w:tr>
      <w:tr w:rsidR="000767E3" w:rsidRPr="00003272" w14:paraId="27539F7C"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5848731F"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RUBELLA</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E755BE7" w14:textId="77777777" w:rsidR="000767E3" w:rsidRPr="00003272" w:rsidRDefault="000767E3" w:rsidP="00724C7C">
            <w:pPr>
              <w:rPr>
                <w:rFonts w:ascii="Comic Sans MS" w:hAnsi="Comic Sans MS"/>
                <w:b/>
                <w:sz w:val="22"/>
                <w:szCs w:val="22"/>
              </w:rPr>
            </w:pPr>
          </w:p>
        </w:tc>
      </w:tr>
      <w:tr w:rsidR="000767E3" w:rsidRPr="00003272" w14:paraId="34A23A32"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4E1A278C" w14:textId="77777777" w:rsidR="000767E3" w:rsidRPr="00003272" w:rsidRDefault="000767E3" w:rsidP="00724C7C">
            <w:pPr>
              <w:rPr>
                <w:rFonts w:ascii="Comic Sans MS" w:hAnsi="Comic Sans MS"/>
                <w:b/>
                <w:sz w:val="22"/>
                <w:szCs w:val="22"/>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5C6BF4FB" w14:textId="77777777" w:rsidR="000767E3" w:rsidRPr="00003272" w:rsidRDefault="000767E3" w:rsidP="00724C7C">
            <w:pPr>
              <w:rPr>
                <w:rFonts w:ascii="Comic Sans MS" w:hAnsi="Comic Sans MS"/>
                <w:b/>
                <w:sz w:val="22"/>
                <w:szCs w:val="22"/>
              </w:rPr>
            </w:pPr>
          </w:p>
        </w:tc>
      </w:tr>
      <w:tr w:rsidR="000767E3" w:rsidRPr="00003272" w14:paraId="0AA9C21A"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4E9F510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 xml:space="preserve">DATE OF LAST SMEAR </w:t>
            </w:r>
          </w:p>
          <w:p w14:paraId="50F5451A" w14:textId="77777777" w:rsidR="000767E3" w:rsidRPr="00003272" w:rsidRDefault="000767E3" w:rsidP="00724C7C">
            <w:pPr>
              <w:rPr>
                <w:rFonts w:ascii="Comic Sans MS" w:hAnsi="Comic Sans MS"/>
                <w:b/>
                <w:sz w:val="22"/>
                <w:szCs w:val="22"/>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6C68C711" w14:textId="77777777" w:rsidR="000767E3" w:rsidRPr="00003272" w:rsidRDefault="000767E3" w:rsidP="00724C7C">
            <w:pPr>
              <w:rPr>
                <w:rFonts w:ascii="Comic Sans MS" w:hAnsi="Comic Sans MS"/>
                <w:b/>
                <w:sz w:val="22"/>
                <w:szCs w:val="22"/>
              </w:rPr>
            </w:pPr>
          </w:p>
        </w:tc>
      </w:tr>
    </w:tbl>
    <w:p w14:paraId="2D881AB7"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767E3" w:rsidRPr="00003272" w14:paraId="30E033BF"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5975ABF5" w14:textId="77777777" w:rsidR="000767E3" w:rsidRPr="00003272" w:rsidRDefault="000767E3" w:rsidP="00724C7C">
            <w:pPr>
              <w:rPr>
                <w:rFonts w:ascii="Comic Sans MS" w:hAnsi="Comic Sans MS"/>
                <w:b/>
                <w:sz w:val="22"/>
                <w:szCs w:val="22"/>
              </w:rPr>
            </w:pPr>
          </w:p>
          <w:p w14:paraId="1252A8C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PAST MEDICAL HISTORY</w:t>
            </w:r>
          </w:p>
          <w:p w14:paraId="08228F4D" w14:textId="77777777" w:rsidR="000767E3" w:rsidRPr="00003272" w:rsidRDefault="000767E3" w:rsidP="00724C7C">
            <w:pPr>
              <w:rPr>
                <w:rFonts w:ascii="Comic Sans MS" w:hAnsi="Comic Sans MS"/>
                <w:b/>
                <w:sz w:val="22"/>
                <w:szCs w:val="22"/>
              </w:rPr>
            </w:pPr>
          </w:p>
        </w:tc>
      </w:tr>
      <w:tr w:rsidR="000767E3" w:rsidRPr="00003272" w14:paraId="1286B15C"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242DF7C3"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LONGSTANDING ILLNESSES</w:t>
            </w:r>
          </w:p>
        </w:tc>
      </w:tr>
      <w:tr w:rsidR="000767E3" w:rsidRPr="00003272" w14:paraId="167F1C33"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544ECEC4" w14:textId="77777777" w:rsidR="000767E3" w:rsidRPr="00003272" w:rsidRDefault="000767E3" w:rsidP="00724C7C">
            <w:pPr>
              <w:rPr>
                <w:rFonts w:ascii="Comic Sans MS" w:hAnsi="Comic Sans MS"/>
                <w:b/>
                <w:sz w:val="22"/>
                <w:szCs w:val="22"/>
              </w:rPr>
            </w:pPr>
          </w:p>
          <w:p w14:paraId="6E5F25D1" w14:textId="77777777" w:rsidR="000767E3" w:rsidRDefault="000767E3" w:rsidP="00724C7C">
            <w:pPr>
              <w:rPr>
                <w:rFonts w:ascii="Comic Sans MS" w:hAnsi="Comic Sans MS"/>
                <w:b/>
                <w:sz w:val="22"/>
                <w:szCs w:val="22"/>
              </w:rPr>
            </w:pPr>
          </w:p>
          <w:p w14:paraId="533AC35A" w14:textId="77777777" w:rsidR="000767E3" w:rsidRPr="00003272" w:rsidRDefault="000767E3" w:rsidP="00724C7C">
            <w:pPr>
              <w:rPr>
                <w:rFonts w:ascii="Comic Sans MS" w:hAnsi="Comic Sans MS"/>
                <w:b/>
                <w:sz w:val="22"/>
                <w:szCs w:val="22"/>
              </w:rPr>
            </w:pPr>
          </w:p>
          <w:p w14:paraId="10653A6D" w14:textId="77777777" w:rsidR="000767E3" w:rsidRPr="00003272" w:rsidRDefault="000767E3" w:rsidP="00724C7C">
            <w:pPr>
              <w:rPr>
                <w:rFonts w:ascii="Comic Sans MS" w:hAnsi="Comic Sans MS"/>
                <w:b/>
                <w:sz w:val="22"/>
                <w:szCs w:val="22"/>
              </w:rPr>
            </w:pPr>
          </w:p>
        </w:tc>
      </w:tr>
      <w:tr w:rsidR="000767E3" w:rsidRPr="00003272" w14:paraId="5EEB0A26"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256997A3"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HOSPITAL ADMISSIONS</w:t>
            </w:r>
          </w:p>
        </w:tc>
      </w:tr>
      <w:tr w:rsidR="000767E3" w:rsidRPr="00003272" w14:paraId="0F581F2A"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79F14E02" w14:textId="77777777" w:rsidR="000767E3" w:rsidRPr="00003272" w:rsidRDefault="000767E3" w:rsidP="00724C7C">
            <w:pPr>
              <w:rPr>
                <w:rFonts w:ascii="Comic Sans MS" w:hAnsi="Comic Sans MS"/>
                <w:b/>
                <w:sz w:val="22"/>
                <w:szCs w:val="22"/>
              </w:rPr>
            </w:pPr>
          </w:p>
          <w:p w14:paraId="394AACBF" w14:textId="77777777" w:rsidR="000767E3" w:rsidRPr="00003272" w:rsidRDefault="000767E3" w:rsidP="00724C7C">
            <w:pPr>
              <w:rPr>
                <w:rFonts w:ascii="Comic Sans MS" w:hAnsi="Comic Sans MS"/>
                <w:b/>
                <w:sz w:val="22"/>
                <w:szCs w:val="22"/>
              </w:rPr>
            </w:pPr>
          </w:p>
          <w:p w14:paraId="00D1E558" w14:textId="77777777" w:rsidR="000767E3" w:rsidRPr="00003272" w:rsidRDefault="000767E3" w:rsidP="00724C7C">
            <w:pPr>
              <w:rPr>
                <w:rFonts w:ascii="Comic Sans MS" w:hAnsi="Comic Sans MS"/>
                <w:b/>
                <w:sz w:val="22"/>
                <w:szCs w:val="22"/>
              </w:rPr>
            </w:pPr>
          </w:p>
        </w:tc>
      </w:tr>
      <w:tr w:rsidR="000767E3" w:rsidRPr="00003272" w14:paraId="7D77F63F"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42B0389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OPERATIONS</w:t>
            </w:r>
          </w:p>
        </w:tc>
      </w:tr>
      <w:tr w:rsidR="000767E3" w:rsidRPr="00003272" w14:paraId="0835AC29"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7E2EBAEE" w14:textId="77777777" w:rsidR="000767E3" w:rsidRPr="00003272" w:rsidRDefault="000767E3" w:rsidP="00724C7C">
            <w:pPr>
              <w:rPr>
                <w:rFonts w:ascii="Comic Sans MS" w:hAnsi="Comic Sans MS"/>
                <w:b/>
                <w:sz w:val="22"/>
                <w:szCs w:val="22"/>
              </w:rPr>
            </w:pPr>
          </w:p>
          <w:p w14:paraId="61C639F7" w14:textId="77777777" w:rsidR="000767E3" w:rsidRPr="00003272" w:rsidRDefault="000767E3" w:rsidP="00724C7C">
            <w:pPr>
              <w:rPr>
                <w:rFonts w:ascii="Comic Sans MS" w:hAnsi="Comic Sans MS"/>
                <w:b/>
                <w:sz w:val="22"/>
                <w:szCs w:val="22"/>
              </w:rPr>
            </w:pPr>
          </w:p>
          <w:p w14:paraId="0CAA9C2A" w14:textId="77777777" w:rsidR="000767E3" w:rsidRPr="00003272" w:rsidRDefault="000767E3" w:rsidP="00724C7C">
            <w:pPr>
              <w:rPr>
                <w:rFonts w:ascii="Comic Sans MS" w:hAnsi="Comic Sans MS"/>
                <w:b/>
                <w:sz w:val="22"/>
                <w:szCs w:val="22"/>
              </w:rPr>
            </w:pPr>
          </w:p>
        </w:tc>
      </w:tr>
      <w:tr w:rsidR="000767E3" w:rsidRPr="00003272" w14:paraId="24824268"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0E1A5D8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MEDICATION</w:t>
            </w:r>
          </w:p>
        </w:tc>
      </w:tr>
      <w:tr w:rsidR="000767E3" w:rsidRPr="00003272" w14:paraId="39FFB78A"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343A6520" w14:textId="77777777" w:rsidR="000767E3" w:rsidRPr="00003272" w:rsidRDefault="000767E3" w:rsidP="00724C7C">
            <w:pPr>
              <w:rPr>
                <w:rFonts w:ascii="Comic Sans MS" w:hAnsi="Comic Sans MS"/>
                <w:b/>
                <w:sz w:val="22"/>
                <w:szCs w:val="22"/>
              </w:rPr>
            </w:pPr>
          </w:p>
          <w:p w14:paraId="3F465232" w14:textId="77777777" w:rsidR="000767E3" w:rsidRPr="00003272" w:rsidRDefault="000767E3" w:rsidP="00724C7C">
            <w:pPr>
              <w:rPr>
                <w:rFonts w:ascii="Comic Sans MS" w:hAnsi="Comic Sans MS"/>
                <w:b/>
                <w:sz w:val="22"/>
                <w:szCs w:val="22"/>
              </w:rPr>
            </w:pPr>
          </w:p>
          <w:p w14:paraId="07CC0C47" w14:textId="77777777" w:rsidR="000767E3" w:rsidRPr="00003272" w:rsidRDefault="000767E3" w:rsidP="00724C7C">
            <w:pPr>
              <w:rPr>
                <w:rFonts w:ascii="Comic Sans MS" w:hAnsi="Comic Sans MS"/>
                <w:b/>
                <w:sz w:val="22"/>
                <w:szCs w:val="22"/>
              </w:rPr>
            </w:pPr>
          </w:p>
        </w:tc>
      </w:tr>
      <w:tr w:rsidR="000767E3" w:rsidRPr="00003272" w14:paraId="4E1AD2D1"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2231085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ALLERGIES</w:t>
            </w:r>
          </w:p>
        </w:tc>
      </w:tr>
      <w:tr w:rsidR="000767E3" w:rsidRPr="00003272" w14:paraId="1DEB62CA"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76167F81" w14:textId="77777777" w:rsidR="000767E3" w:rsidRPr="00003272" w:rsidRDefault="000767E3" w:rsidP="00724C7C">
            <w:pPr>
              <w:rPr>
                <w:rFonts w:ascii="Comic Sans MS" w:hAnsi="Comic Sans MS"/>
                <w:b/>
                <w:sz w:val="22"/>
                <w:szCs w:val="22"/>
              </w:rPr>
            </w:pPr>
          </w:p>
          <w:p w14:paraId="58266110" w14:textId="77777777" w:rsidR="000767E3" w:rsidRPr="00003272" w:rsidRDefault="000767E3" w:rsidP="00724C7C">
            <w:pPr>
              <w:rPr>
                <w:rFonts w:ascii="Comic Sans MS" w:hAnsi="Comic Sans MS"/>
                <w:b/>
                <w:sz w:val="22"/>
                <w:szCs w:val="22"/>
              </w:rPr>
            </w:pPr>
          </w:p>
          <w:p w14:paraId="53667D8D" w14:textId="77777777" w:rsidR="000767E3" w:rsidRPr="00003272" w:rsidRDefault="000767E3" w:rsidP="00724C7C">
            <w:pPr>
              <w:rPr>
                <w:rFonts w:ascii="Comic Sans MS" w:hAnsi="Comic Sans MS"/>
                <w:b/>
                <w:sz w:val="22"/>
                <w:szCs w:val="22"/>
              </w:rPr>
            </w:pPr>
          </w:p>
        </w:tc>
      </w:tr>
      <w:tr w:rsidR="000767E3" w:rsidRPr="00003272" w14:paraId="41C8E54C"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6A39ADA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 xml:space="preserve">SIGNIFICANT FAMILY HISTORY (E.G. DIABETES, HEART ATTACK, STROKE) </w:t>
            </w:r>
          </w:p>
        </w:tc>
      </w:tr>
      <w:tr w:rsidR="000767E3" w:rsidRPr="00003272" w14:paraId="690C0B2E" w14:textId="77777777" w:rsidTr="00724C7C">
        <w:trPr>
          <w:trHeight w:val="765"/>
        </w:trPr>
        <w:tc>
          <w:tcPr>
            <w:tcW w:w="9514" w:type="dxa"/>
            <w:tcBorders>
              <w:top w:val="single" w:sz="4" w:space="0" w:color="auto"/>
              <w:left w:val="single" w:sz="4" w:space="0" w:color="auto"/>
              <w:bottom w:val="single" w:sz="4" w:space="0" w:color="auto"/>
              <w:right w:val="single" w:sz="4" w:space="0" w:color="auto"/>
            </w:tcBorders>
            <w:shd w:val="clear" w:color="auto" w:fill="auto"/>
          </w:tcPr>
          <w:p w14:paraId="53115C77" w14:textId="77777777" w:rsidR="000767E3" w:rsidRPr="00003272" w:rsidRDefault="000767E3" w:rsidP="00724C7C">
            <w:pPr>
              <w:rPr>
                <w:rFonts w:ascii="Comic Sans MS" w:hAnsi="Comic Sans MS"/>
                <w:b/>
                <w:sz w:val="22"/>
                <w:szCs w:val="22"/>
              </w:rPr>
            </w:pPr>
          </w:p>
          <w:p w14:paraId="5C15227C" w14:textId="77777777" w:rsidR="000767E3" w:rsidRPr="00003272" w:rsidRDefault="000767E3" w:rsidP="00724C7C">
            <w:pPr>
              <w:rPr>
                <w:rFonts w:ascii="Comic Sans MS" w:hAnsi="Comic Sans MS"/>
                <w:b/>
                <w:sz w:val="22"/>
                <w:szCs w:val="22"/>
              </w:rPr>
            </w:pPr>
          </w:p>
          <w:p w14:paraId="31D8E669" w14:textId="77777777" w:rsidR="000767E3" w:rsidRPr="00003272" w:rsidRDefault="000767E3" w:rsidP="00724C7C">
            <w:pPr>
              <w:rPr>
                <w:rFonts w:ascii="Comic Sans MS" w:hAnsi="Comic Sans MS"/>
                <w:b/>
                <w:sz w:val="22"/>
                <w:szCs w:val="22"/>
              </w:rPr>
            </w:pPr>
          </w:p>
        </w:tc>
      </w:tr>
      <w:tr w:rsidR="000767E3" w:rsidRPr="00003272" w14:paraId="76E6EFEC" w14:textId="77777777" w:rsidTr="00724C7C">
        <w:trPr>
          <w:trHeight w:val="383"/>
        </w:trPr>
        <w:tc>
          <w:tcPr>
            <w:tcW w:w="9514" w:type="dxa"/>
            <w:tcBorders>
              <w:top w:val="single" w:sz="4" w:space="0" w:color="auto"/>
              <w:left w:val="single" w:sz="4" w:space="0" w:color="auto"/>
              <w:bottom w:val="single" w:sz="4" w:space="0" w:color="auto"/>
              <w:right w:val="single" w:sz="4" w:space="0" w:color="auto"/>
            </w:tcBorders>
            <w:shd w:val="clear" w:color="auto" w:fill="auto"/>
          </w:tcPr>
          <w:p w14:paraId="0E15D707"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ANY OTHER RELEVANT INFORMATION</w:t>
            </w:r>
          </w:p>
        </w:tc>
      </w:tr>
      <w:tr w:rsidR="000767E3" w:rsidRPr="00003272" w14:paraId="179D42A0" w14:textId="77777777" w:rsidTr="00724C7C">
        <w:trPr>
          <w:trHeight w:val="382"/>
        </w:trPr>
        <w:tc>
          <w:tcPr>
            <w:tcW w:w="9514" w:type="dxa"/>
            <w:tcBorders>
              <w:top w:val="single" w:sz="4" w:space="0" w:color="auto"/>
              <w:left w:val="single" w:sz="4" w:space="0" w:color="auto"/>
              <w:bottom w:val="single" w:sz="4" w:space="0" w:color="auto"/>
              <w:right w:val="single" w:sz="4" w:space="0" w:color="auto"/>
            </w:tcBorders>
            <w:shd w:val="clear" w:color="auto" w:fill="auto"/>
          </w:tcPr>
          <w:p w14:paraId="148F1C69" w14:textId="77777777" w:rsidR="000767E3" w:rsidRPr="00003272" w:rsidRDefault="000767E3" w:rsidP="00724C7C">
            <w:pPr>
              <w:rPr>
                <w:rFonts w:ascii="Comic Sans MS" w:hAnsi="Comic Sans MS"/>
                <w:b/>
                <w:sz w:val="22"/>
                <w:szCs w:val="22"/>
              </w:rPr>
            </w:pPr>
          </w:p>
          <w:p w14:paraId="51419C5E" w14:textId="77777777" w:rsidR="000767E3" w:rsidRPr="00003272" w:rsidRDefault="000767E3" w:rsidP="00724C7C">
            <w:pPr>
              <w:rPr>
                <w:rFonts w:ascii="Comic Sans MS" w:hAnsi="Comic Sans MS"/>
                <w:b/>
                <w:sz w:val="22"/>
                <w:szCs w:val="22"/>
              </w:rPr>
            </w:pPr>
          </w:p>
          <w:p w14:paraId="5D18B324" w14:textId="77777777" w:rsidR="000767E3" w:rsidRPr="00003272" w:rsidRDefault="000767E3" w:rsidP="00724C7C">
            <w:pPr>
              <w:rPr>
                <w:rFonts w:ascii="Comic Sans MS" w:hAnsi="Comic Sans MS"/>
                <w:b/>
                <w:sz w:val="22"/>
                <w:szCs w:val="22"/>
              </w:rPr>
            </w:pPr>
          </w:p>
        </w:tc>
      </w:tr>
    </w:tbl>
    <w:p w14:paraId="07119FBD"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767E3" w:rsidRPr="00003272" w14:paraId="4616EC51"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4A29BE3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PERSONAL DETAILS</w:t>
            </w:r>
          </w:p>
          <w:p w14:paraId="3E726845" w14:textId="77777777" w:rsidR="000767E3" w:rsidRPr="00003272" w:rsidRDefault="000767E3" w:rsidP="00724C7C">
            <w:pPr>
              <w:rPr>
                <w:rFonts w:ascii="Comic Sans MS" w:hAnsi="Comic Sans MS"/>
                <w:b/>
                <w:sz w:val="22"/>
                <w:szCs w:val="22"/>
              </w:rPr>
            </w:pPr>
          </w:p>
        </w:tc>
      </w:tr>
      <w:tr w:rsidR="000767E3" w:rsidRPr="00003272" w14:paraId="0438B625"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7874C3A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 xml:space="preserve">ARE YOU A CARER                         YES </w:t>
            </w:r>
            <w:proofErr w:type="gramStart"/>
            <w:r w:rsidRPr="00003272">
              <w:rPr>
                <w:rFonts w:ascii="Comic Sans MS" w:hAnsi="Comic Sans MS"/>
                <w:b/>
                <w:sz w:val="22"/>
                <w:szCs w:val="22"/>
              </w:rPr>
              <w:t xml:space="preserve">(  </w:t>
            </w:r>
            <w:proofErr w:type="gramEnd"/>
            <w:r w:rsidRPr="00003272">
              <w:rPr>
                <w:rFonts w:ascii="Comic Sans MS" w:hAnsi="Comic Sans MS"/>
                <w:b/>
                <w:sz w:val="22"/>
                <w:szCs w:val="22"/>
              </w:rPr>
              <w:t xml:space="preserve"> )                  NO  (   )</w:t>
            </w:r>
          </w:p>
          <w:p w14:paraId="3283C566" w14:textId="77777777" w:rsidR="000767E3" w:rsidRPr="00003272" w:rsidRDefault="000767E3" w:rsidP="00724C7C">
            <w:pPr>
              <w:rPr>
                <w:rFonts w:ascii="Comic Sans MS" w:hAnsi="Comic Sans MS"/>
                <w:b/>
                <w:sz w:val="22"/>
                <w:szCs w:val="22"/>
              </w:rPr>
            </w:pPr>
          </w:p>
        </w:tc>
      </w:tr>
      <w:tr w:rsidR="000767E3" w:rsidRPr="00003272" w14:paraId="1C840D29"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0EB065F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 xml:space="preserve">DO YOU HAVE A CARER                   YES </w:t>
            </w:r>
            <w:proofErr w:type="gramStart"/>
            <w:r w:rsidRPr="00003272">
              <w:rPr>
                <w:rFonts w:ascii="Comic Sans MS" w:hAnsi="Comic Sans MS"/>
                <w:b/>
                <w:sz w:val="22"/>
                <w:szCs w:val="22"/>
              </w:rPr>
              <w:t xml:space="preserve">(  </w:t>
            </w:r>
            <w:proofErr w:type="gramEnd"/>
            <w:r w:rsidRPr="00003272">
              <w:rPr>
                <w:rFonts w:ascii="Comic Sans MS" w:hAnsi="Comic Sans MS"/>
                <w:b/>
                <w:sz w:val="22"/>
                <w:szCs w:val="22"/>
              </w:rPr>
              <w:t xml:space="preserve"> )                 NO   (   )</w:t>
            </w:r>
          </w:p>
          <w:p w14:paraId="20454566" w14:textId="77777777" w:rsidR="000767E3" w:rsidRPr="00003272" w:rsidRDefault="000767E3" w:rsidP="00724C7C">
            <w:pPr>
              <w:rPr>
                <w:rFonts w:ascii="Comic Sans MS" w:hAnsi="Comic Sans MS"/>
                <w:b/>
                <w:sz w:val="22"/>
                <w:szCs w:val="22"/>
              </w:rPr>
            </w:pPr>
          </w:p>
        </w:tc>
      </w:tr>
      <w:tr w:rsidR="000767E3" w:rsidRPr="00003272" w14:paraId="646432A9" w14:textId="77777777" w:rsidTr="00724C7C">
        <w:tc>
          <w:tcPr>
            <w:tcW w:w="9514" w:type="dxa"/>
            <w:tcBorders>
              <w:top w:val="single" w:sz="4" w:space="0" w:color="auto"/>
              <w:left w:val="single" w:sz="4" w:space="0" w:color="auto"/>
              <w:bottom w:val="single" w:sz="4" w:space="0" w:color="auto"/>
              <w:right w:val="single" w:sz="4" w:space="0" w:color="auto"/>
            </w:tcBorders>
            <w:shd w:val="clear" w:color="auto" w:fill="auto"/>
          </w:tcPr>
          <w:p w14:paraId="10F98CBA" w14:textId="77777777" w:rsidR="000767E3" w:rsidRPr="00003272" w:rsidRDefault="000767E3" w:rsidP="00724C7C">
            <w:pPr>
              <w:rPr>
                <w:rFonts w:ascii="Comic Sans MS" w:hAnsi="Comic Sans MS"/>
                <w:b/>
                <w:sz w:val="22"/>
                <w:szCs w:val="22"/>
              </w:rPr>
            </w:pPr>
          </w:p>
          <w:p w14:paraId="50988333"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NEXT OF KIN</w:t>
            </w:r>
          </w:p>
          <w:p w14:paraId="05EE2E3F"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t>
            </w:r>
            <w:proofErr w:type="gramStart"/>
            <w:r w:rsidRPr="00003272">
              <w:rPr>
                <w:rFonts w:ascii="Comic Sans MS" w:hAnsi="Comic Sans MS"/>
                <w:b/>
                <w:sz w:val="22"/>
                <w:szCs w:val="22"/>
              </w:rPr>
              <w:t>person</w:t>
            </w:r>
            <w:proofErr w:type="gramEnd"/>
            <w:r w:rsidRPr="00003272">
              <w:rPr>
                <w:rFonts w:ascii="Comic Sans MS" w:hAnsi="Comic Sans MS"/>
                <w:b/>
                <w:sz w:val="22"/>
                <w:szCs w:val="22"/>
              </w:rPr>
              <w:t xml:space="preserve"> who can be</w:t>
            </w:r>
          </w:p>
          <w:p w14:paraId="1D70DDE3"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 xml:space="preserve">contacted in case of </w:t>
            </w:r>
            <w:proofErr w:type="gramStart"/>
            <w:r w:rsidRPr="00003272">
              <w:rPr>
                <w:rFonts w:ascii="Comic Sans MS" w:hAnsi="Comic Sans MS"/>
                <w:b/>
                <w:sz w:val="22"/>
                <w:szCs w:val="22"/>
              </w:rPr>
              <w:t>emergency)  …</w:t>
            </w:r>
            <w:proofErr w:type="gramEnd"/>
            <w:r w:rsidRPr="00003272">
              <w:rPr>
                <w:rFonts w:ascii="Comic Sans MS" w:hAnsi="Comic Sans MS"/>
                <w:b/>
                <w:sz w:val="22"/>
                <w:szCs w:val="22"/>
              </w:rPr>
              <w:t>…………………………………………………………..</w:t>
            </w:r>
          </w:p>
          <w:p w14:paraId="0DFD0D62" w14:textId="77777777" w:rsidR="000767E3" w:rsidRPr="00003272" w:rsidRDefault="000767E3" w:rsidP="00724C7C">
            <w:pPr>
              <w:rPr>
                <w:rFonts w:ascii="Comic Sans MS" w:hAnsi="Comic Sans MS"/>
                <w:b/>
                <w:sz w:val="22"/>
                <w:szCs w:val="22"/>
              </w:rPr>
            </w:pPr>
          </w:p>
          <w:p w14:paraId="3FF719C1"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Relationship to Patient             …………………………………………………………</w:t>
            </w:r>
            <w:proofErr w:type="gramStart"/>
            <w:r w:rsidRPr="00003272">
              <w:rPr>
                <w:rFonts w:ascii="Comic Sans MS" w:hAnsi="Comic Sans MS"/>
                <w:b/>
                <w:sz w:val="22"/>
                <w:szCs w:val="22"/>
              </w:rPr>
              <w:t>…..</w:t>
            </w:r>
            <w:proofErr w:type="gramEnd"/>
          </w:p>
          <w:p w14:paraId="05A3E0F3" w14:textId="77777777" w:rsidR="000767E3" w:rsidRPr="00003272" w:rsidRDefault="000767E3" w:rsidP="00724C7C">
            <w:pPr>
              <w:rPr>
                <w:rFonts w:ascii="Comic Sans MS" w:hAnsi="Comic Sans MS"/>
                <w:b/>
                <w:sz w:val="22"/>
                <w:szCs w:val="22"/>
              </w:rPr>
            </w:pPr>
          </w:p>
          <w:p w14:paraId="7AF989F7"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Contact Number                    ……………………………</w:t>
            </w:r>
            <w:proofErr w:type="gramStart"/>
            <w:r w:rsidRPr="00003272">
              <w:rPr>
                <w:rFonts w:ascii="Comic Sans MS" w:hAnsi="Comic Sans MS"/>
                <w:b/>
                <w:sz w:val="22"/>
                <w:szCs w:val="22"/>
              </w:rPr>
              <w:t>…..</w:t>
            </w:r>
            <w:proofErr w:type="gramEnd"/>
            <w:r w:rsidRPr="00003272">
              <w:rPr>
                <w:rFonts w:ascii="Comic Sans MS" w:hAnsi="Comic Sans MS"/>
                <w:b/>
                <w:sz w:val="22"/>
                <w:szCs w:val="22"/>
              </w:rPr>
              <w:t>…………………………..</w:t>
            </w:r>
          </w:p>
          <w:p w14:paraId="522EB1B4" w14:textId="77777777" w:rsidR="000767E3" w:rsidRPr="00003272" w:rsidRDefault="000767E3" w:rsidP="00724C7C">
            <w:pPr>
              <w:rPr>
                <w:rFonts w:ascii="Comic Sans MS" w:hAnsi="Comic Sans MS"/>
                <w:b/>
                <w:sz w:val="22"/>
                <w:szCs w:val="22"/>
              </w:rPr>
            </w:pPr>
          </w:p>
        </w:tc>
      </w:tr>
    </w:tbl>
    <w:p w14:paraId="72F8694A"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46"/>
      </w:tblGrid>
      <w:tr w:rsidR="000767E3" w:rsidRPr="00003272" w14:paraId="48395697" w14:textId="77777777" w:rsidTr="00724C7C">
        <w:tc>
          <w:tcPr>
            <w:tcW w:w="4068" w:type="dxa"/>
            <w:tcBorders>
              <w:top w:val="single" w:sz="4" w:space="0" w:color="auto"/>
              <w:left w:val="single" w:sz="4" w:space="0" w:color="auto"/>
              <w:bottom w:val="single" w:sz="4" w:space="0" w:color="auto"/>
              <w:right w:val="single" w:sz="4" w:space="0" w:color="auto"/>
            </w:tcBorders>
            <w:shd w:val="clear" w:color="auto" w:fill="auto"/>
          </w:tcPr>
          <w:p w14:paraId="3EEC2B4D" w14:textId="77777777" w:rsidR="000767E3" w:rsidRDefault="000767E3" w:rsidP="00724C7C">
            <w:pPr>
              <w:rPr>
                <w:b/>
                <w:sz w:val="22"/>
                <w:szCs w:val="22"/>
              </w:rPr>
            </w:pPr>
          </w:p>
          <w:p w14:paraId="054606B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lastRenderedPageBreak/>
              <w:t>EMIS ACCESS</w:t>
            </w:r>
          </w:p>
          <w:p w14:paraId="6A7C308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t>
            </w:r>
            <w:proofErr w:type="gramStart"/>
            <w:r w:rsidRPr="00003272">
              <w:rPr>
                <w:rFonts w:ascii="Comic Sans MS" w:hAnsi="Comic Sans MS"/>
                <w:b/>
                <w:sz w:val="22"/>
                <w:szCs w:val="22"/>
              </w:rPr>
              <w:t>online</w:t>
            </w:r>
            <w:proofErr w:type="gramEnd"/>
            <w:r w:rsidRPr="00003272">
              <w:rPr>
                <w:rFonts w:ascii="Comic Sans MS" w:hAnsi="Comic Sans MS"/>
                <w:b/>
                <w:sz w:val="22"/>
                <w:szCs w:val="22"/>
              </w:rPr>
              <w:t xml:space="preserve"> facility to book </w:t>
            </w:r>
            <w:proofErr w:type="spellStart"/>
            <w:r w:rsidRPr="00003272">
              <w:rPr>
                <w:rFonts w:ascii="Comic Sans MS" w:hAnsi="Comic Sans MS"/>
                <w:b/>
                <w:sz w:val="22"/>
                <w:szCs w:val="22"/>
              </w:rPr>
              <w:t>Doctors</w:t>
            </w:r>
            <w:proofErr w:type="spellEnd"/>
            <w:r w:rsidRPr="00003272">
              <w:rPr>
                <w:rFonts w:ascii="Comic Sans MS" w:hAnsi="Comic Sans MS"/>
                <w:b/>
                <w:sz w:val="22"/>
                <w:szCs w:val="22"/>
              </w:rPr>
              <w:t xml:space="preserve"> appointments and </w:t>
            </w:r>
          </w:p>
          <w:p w14:paraId="395DD480"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request repeat prescriptions)</w:t>
            </w:r>
          </w:p>
        </w:tc>
        <w:tc>
          <w:tcPr>
            <w:tcW w:w="5446" w:type="dxa"/>
            <w:tcBorders>
              <w:top w:val="single" w:sz="4" w:space="0" w:color="auto"/>
              <w:left w:val="single" w:sz="4" w:space="0" w:color="auto"/>
              <w:bottom w:val="single" w:sz="4" w:space="0" w:color="auto"/>
              <w:right w:val="single" w:sz="4" w:space="0" w:color="auto"/>
            </w:tcBorders>
            <w:shd w:val="clear" w:color="auto" w:fill="auto"/>
          </w:tcPr>
          <w:p w14:paraId="5FAE1434" w14:textId="77777777" w:rsidR="000767E3" w:rsidRPr="00003272" w:rsidRDefault="000767E3" w:rsidP="00724C7C">
            <w:pPr>
              <w:rPr>
                <w:b/>
                <w:sz w:val="22"/>
                <w:szCs w:val="22"/>
              </w:rPr>
            </w:pPr>
          </w:p>
          <w:p w14:paraId="344A09B3" w14:textId="77777777" w:rsidR="000767E3" w:rsidRPr="00003272" w:rsidRDefault="000767E3" w:rsidP="00724C7C">
            <w:pPr>
              <w:rPr>
                <w:rFonts w:ascii="Comic Sans MS" w:hAnsi="Comic Sans MS"/>
                <w:b/>
                <w:sz w:val="22"/>
                <w:szCs w:val="22"/>
              </w:rPr>
            </w:pPr>
          </w:p>
          <w:p w14:paraId="1762E6B4" w14:textId="77777777" w:rsidR="000767E3" w:rsidRPr="00003272" w:rsidRDefault="000767E3" w:rsidP="00724C7C">
            <w:pPr>
              <w:rPr>
                <w:rFonts w:ascii="Comic Sans MS" w:hAnsi="Comic Sans MS"/>
                <w:b/>
                <w:sz w:val="22"/>
                <w:szCs w:val="22"/>
              </w:rPr>
            </w:pPr>
            <w:proofErr w:type="gramStart"/>
            <w:r w:rsidRPr="00003272">
              <w:rPr>
                <w:rFonts w:ascii="Comic Sans MS" w:hAnsi="Comic Sans MS"/>
                <w:b/>
                <w:sz w:val="22"/>
                <w:szCs w:val="22"/>
              </w:rPr>
              <w:t>YES  (</w:t>
            </w:r>
            <w:proofErr w:type="gramEnd"/>
            <w:r w:rsidRPr="00003272">
              <w:rPr>
                <w:rFonts w:ascii="Comic Sans MS" w:hAnsi="Comic Sans MS"/>
                <w:b/>
                <w:sz w:val="22"/>
                <w:szCs w:val="22"/>
              </w:rPr>
              <w:t xml:space="preserve">     )                 NO   (     )</w:t>
            </w:r>
          </w:p>
        </w:tc>
      </w:tr>
    </w:tbl>
    <w:p w14:paraId="5ABBB878"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6458"/>
      </w:tblGrid>
      <w:tr w:rsidR="000767E3" w:rsidRPr="00003272" w14:paraId="771EB4DA" w14:textId="77777777" w:rsidTr="00724C7C">
        <w:tc>
          <w:tcPr>
            <w:tcW w:w="3228" w:type="dxa"/>
            <w:tcBorders>
              <w:top w:val="single" w:sz="4" w:space="0" w:color="auto"/>
              <w:left w:val="single" w:sz="4" w:space="0" w:color="auto"/>
              <w:bottom w:val="single" w:sz="4" w:space="0" w:color="auto"/>
              <w:right w:val="single" w:sz="4" w:space="0" w:color="auto"/>
            </w:tcBorders>
            <w:shd w:val="clear" w:color="auto" w:fill="auto"/>
          </w:tcPr>
          <w:p w14:paraId="6EA0B6B9" w14:textId="77777777" w:rsidR="000767E3" w:rsidRPr="00003272" w:rsidRDefault="000767E3" w:rsidP="00724C7C">
            <w:pPr>
              <w:rPr>
                <w:b/>
                <w:sz w:val="22"/>
                <w:szCs w:val="22"/>
              </w:rPr>
            </w:pPr>
          </w:p>
          <w:p w14:paraId="268EBCF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MEDICAL BOOKED FOR;</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CF3F69E" w14:textId="77777777" w:rsidR="000767E3" w:rsidRPr="00003272" w:rsidRDefault="000767E3" w:rsidP="00724C7C">
            <w:pPr>
              <w:rPr>
                <w:b/>
                <w:sz w:val="22"/>
                <w:szCs w:val="22"/>
              </w:rPr>
            </w:pPr>
          </w:p>
          <w:p w14:paraId="4648EFA7"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DATE</w:t>
            </w:r>
          </w:p>
        </w:tc>
      </w:tr>
      <w:tr w:rsidR="000767E3" w:rsidRPr="00003272" w14:paraId="13302E59" w14:textId="77777777" w:rsidTr="00724C7C">
        <w:tc>
          <w:tcPr>
            <w:tcW w:w="3228" w:type="dxa"/>
            <w:tcBorders>
              <w:top w:val="single" w:sz="4" w:space="0" w:color="auto"/>
              <w:left w:val="single" w:sz="4" w:space="0" w:color="auto"/>
              <w:bottom w:val="single" w:sz="4" w:space="0" w:color="auto"/>
              <w:right w:val="single" w:sz="4" w:space="0" w:color="auto"/>
            </w:tcBorders>
            <w:shd w:val="clear" w:color="auto" w:fill="auto"/>
          </w:tcPr>
          <w:p w14:paraId="700D1191" w14:textId="77777777" w:rsidR="000767E3" w:rsidRPr="00003272" w:rsidRDefault="000767E3" w:rsidP="00724C7C">
            <w:pPr>
              <w:rPr>
                <w:b/>
                <w:sz w:val="22"/>
                <w:szCs w:val="22"/>
              </w:rPr>
            </w:pP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067E9FA" w14:textId="77777777" w:rsidR="000767E3" w:rsidRPr="00003272" w:rsidRDefault="000767E3" w:rsidP="00724C7C">
            <w:pPr>
              <w:rPr>
                <w:rFonts w:ascii="Comic Sans MS" w:hAnsi="Comic Sans MS"/>
                <w:b/>
                <w:sz w:val="22"/>
                <w:szCs w:val="22"/>
              </w:rPr>
            </w:pPr>
          </w:p>
          <w:p w14:paraId="6D87F0D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TIME</w:t>
            </w:r>
          </w:p>
        </w:tc>
      </w:tr>
      <w:tr w:rsidR="000767E3" w:rsidRPr="00003272" w14:paraId="6B8864DA" w14:textId="77777777" w:rsidTr="00724C7C">
        <w:tc>
          <w:tcPr>
            <w:tcW w:w="3228" w:type="dxa"/>
            <w:tcBorders>
              <w:top w:val="single" w:sz="4" w:space="0" w:color="auto"/>
              <w:left w:val="single" w:sz="4" w:space="0" w:color="auto"/>
              <w:bottom w:val="single" w:sz="4" w:space="0" w:color="auto"/>
              <w:right w:val="single" w:sz="4" w:space="0" w:color="auto"/>
            </w:tcBorders>
            <w:shd w:val="clear" w:color="auto" w:fill="auto"/>
          </w:tcPr>
          <w:p w14:paraId="3A6EBAB7" w14:textId="77777777" w:rsidR="000767E3" w:rsidRPr="00003272" w:rsidRDefault="000767E3" w:rsidP="00724C7C">
            <w:pPr>
              <w:rPr>
                <w:b/>
                <w:sz w:val="22"/>
                <w:szCs w:val="22"/>
              </w:rPr>
            </w:pP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4FDC2AA" w14:textId="77777777" w:rsidR="000767E3" w:rsidRPr="00003272" w:rsidRDefault="000767E3" w:rsidP="00724C7C">
            <w:pPr>
              <w:rPr>
                <w:rFonts w:ascii="Comic Sans MS" w:hAnsi="Comic Sans MS"/>
                <w:b/>
                <w:sz w:val="22"/>
                <w:szCs w:val="22"/>
              </w:rPr>
            </w:pPr>
          </w:p>
          <w:p w14:paraId="5621D8D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BY</w:t>
            </w:r>
          </w:p>
        </w:tc>
      </w:tr>
    </w:tbl>
    <w:p w14:paraId="6A91FA9A" w14:textId="77777777" w:rsidR="000767E3" w:rsidRDefault="000767E3" w:rsidP="000767E3">
      <w:pPr>
        <w:rPr>
          <w:sz w:val="22"/>
          <w:szCs w:val="22"/>
        </w:rPr>
      </w:pPr>
    </w:p>
    <w:p w14:paraId="7D47C613" w14:textId="77777777" w:rsidR="000767E3" w:rsidRDefault="000767E3" w:rsidP="000767E3">
      <w:pPr>
        <w:rPr>
          <w:rFonts w:ascii="Comic Sans MS" w:hAnsi="Comic Sans MS"/>
          <w:b/>
          <w:sz w:val="28"/>
          <w:szCs w:val="28"/>
        </w:rPr>
      </w:pPr>
    </w:p>
    <w:p w14:paraId="4586C8D4" w14:textId="77777777" w:rsidR="000767E3" w:rsidRDefault="000767E3" w:rsidP="000767E3">
      <w:pPr>
        <w:rPr>
          <w:rFonts w:ascii="Comic Sans MS" w:hAnsi="Comic Sans MS"/>
          <w:b/>
          <w:sz w:val="28"/>
          <w:szCs w:val="28"/>
        </w:rPr>
      </w:pPr>
      <w:r>
        <w:rPr>
          <w:rFonts w:ascii="Comic Sans MS" w:hAnsi="Comic Sans MS"/>
          <w:b/>
          <w:sz w:val="28"/>
          <w:szCs w:val="28"/>
        </w:rPr>
        <w:t>(For those patients aged 16 years and over, we would be grateful if you could take the time to complete the attached screening test.)</w:t>
      </w:r>
    </w:p>
    <w:p w14:paraId="5ED345A7" w14:textId="77777777" w:rsidR="000767E3" w:rsidRDefault="000767E3" w:rsidP="000767E3">
      <w:pPr>
        <w:rPr>
          <w:rFonts w:ascii="Comic Sans MS" w:hAnsi="Comic Sans MS"/>
          <w:b/>
          <w:sz w:val="28"/>
          <w:szCs w:val="28"/>
        </w:rPr>
      </w:pPr>
    </w:p>
    <w:p w14:paraId="6A24134C" w14:textId="77777777" w:rsidR="000767E3" w:rsidRDefault="000767E3" w:rsidP="000767E3">
      <w:pPr>
        <w:rPr>
          <w:rFonts w:ascii="Comic Sans MS" w:hAnsi="Comic Sans MS"/>
          <w:b/>
          <w:sz w:val="28"/>
          <w:szCs w:val="28"/>
        </w:rPr>
      </w:pPr>
      <w:r>
        <w:rPr>
          <w:rFonts w:ascii="Comic Sans MS" w:hAnsi="Comic Sans MS"/>
          <w:b/>
          <w:sz w:val="28"/>
          <w:szCs w:val="28"/>
        </w:rPr>
        <w:t>Patient signature ……………………………………………………………………………………</w:t>
      </w:r>
    </w:p>
    <w:p w14:paraId="05053F94" w14:textId="77777777" w:rsidR="000767E3" w:rsidRDefault="000767E3" w:rsidP="000767E3">
      <w:pPr>
        <w:rPr>
          <w:rFonts w:ascii="Comic Sans MS" w:hAnsi="Comic Sans MS"/>
          <w:b/>
          <w:sz w:val="28"/>
          <w:szCs w:val="28"/>
        </w:rPr>
      </w:pPr>
    </w:p>
    <w:p w14:paraId="3564B2A2" w14:textId="77777777" w:rsidR="000767E3" w:rsidRDefault="000767E3" w:rsidP="000767E3">
      <w:pPr>
        <w:rPr>
          <w:rFonts w:ascii="Comic Sans MS" w:hAnsi="Comic Sans MS"/>
          <w:b/>
          <w:sz w:val="28"/>
          <w:szCs w:val="28"/>
        </w:rPr>
      </w:pPr>
      <w:r>
        <w:rPr>
          <w:rFonts w:ascii="Comic Sans MS" w:hAnsi="Comic Sans MS"/>
          <w:b/>
          <w:sz w:val="28"/>
          <w:szCs w:val="28"/>
          <w:u w:val="single"/>
        </w:rPr>
        <w:t>Or</w:t>
      </w:r>
      <w:r>
        <w:rPr>
          <w:rFonts w:ascii="Comic Sans MS" w:hAnsi="Comic Sans MS"/>
          <w:b/>
          <w:sz w:val="28"/>
          <w:szCs w:val="28"/>
        </w:rPr>
        <w:t xml:space="preserve"> signature of parent/guardian ………………………………………………………</w:t>
      </w:r>
    </w:p>
    <w:p w14:paraId="7325CE96" w14:textId="77777777" w:rsidR="000767E3" w:rsidRDefault="000767E3" w:rsidP="000767E3">
      <w:pPr>
        <w:rPr>
          <w:rFonts w:ascii="Comic Sans MS" w:hAnsi="Comic Sans MS"/>
          <w:b/>
          <w:sz w:val="28"/>
          <w:szCs w:val="28"/>
        </w:rPr>
      </w:pPr>
    </w:p>
    <w:p w14:paraId="0C733340" w14:textId="77777777" w:rsidR="000767E3" w:rsidRDefault="000767E3" w:rsidP="000767E3">
      <w:pPr>
        <w:rPr>
          <w:rFonts w:ascii="Comic Sans MS" w:hAnsi="Comic Sans MS"/>
          <w:b/>
          <w:sz w:val="28"/>
          <w:szCs w:val="28"/>
        </w:rPr>
      </w:pPr>
      <w:r>
        <w:rPr>
          <w:rFonts w:ascii="Comic Sans MS" w:hAnsi="Comic Sans MS"/>
          <w:b/>
          <w:sz w:val="28"/>
          <w:szCs w:val="28"/>
        </w:rPr>
        <w:t>Print name of parent/guardian …………………………………………………………</w:t>
      </w:r>
    </w:p>
    <w:p w14:paraId="3A81E150" w14:textId="77777777" w:rsidR="000767E3" w:rsidRDefault="000767E3" w:rsidP="000767E3">
      <w:pPr>
        <w:rPr>
          <w:rFonts w:ascii="Comic Sans MS" w:hAnsi="Comic Sans MS"/>
          <w:b/>
          <w:sz w:val="28"/>
          <w:szCs w:val="28"/>
        </w:rPr>
      </w:pPr>
    </w:p>
    <w:p w14:paraId="23AD8358" w14:textId="77777777" w:rsidR="000767E3" w:rsidRDefault="000767E3" w:rsidP="000767E3">
      <w:pPr>
        <w:rPr>
          <w:rFonts w:ascii="Comic Sans MS" w:hAnsi="Comic Sans MS"/>
          <w:b/>
          <w:sz w:val="28"/>
          <w:szCs w:val="28"/>
        </w:rPr>
      </w:pPr>
      <w:r>
        <w:rPr>
          <w:rFonts w:ascii="Comic Sans MS" w:hAnsi="Comic Sans MS"/>
          <w:b/>
          <w:sz w:val="28"/>
          <w:szCs w:val="28"/>
        </w:rPr>
        <w:t>Today’s date ………………………………………….</w:t>
      </w:r>
    </w:p>
    <w:p w14:paraId="5294932C" w14:textId="77777777" w:rsidR="000767E3" w:rsidRDefault="000767E3" w:rsidP="000767E3">
      <w:pPr>
        <w:rPr>
          <w:rFonts w:ascii="Comic Sans MS" w:hAnsi="Comic Sans MS"/>
          <w:b/>
        </w:rPr>
      </w:pPr>
    </w:p>
    <w:p w14:paraId="28DECE69" w14:textId="77777777" w:rsidR="000767E3" w:rsidRDefault="000767E3" w:rsidP="000767E3">
      <w:pPr>
        <w:rPr>
          <w:rFonts w:ascii="Comic Sans MS" w:hAnsi="Comic Sans MS"/>
          <w:b/>
          <w:sz w:val="22"/>
          <w:szCs w:val="22"/>
        </w:rPr>
      </w:pPr>
    </w:p>
    <w:p w14:paraId="06A15A4E" w14:textId="77777777" w:rsidR="000767E3" w:rsidRDefault="000767E3" w:rsidP="000767E3">
      <w:pPr>
        <w:rPr>
          <w:rFonts w:ascii="Comic Sans MS" w:hAnsi="Comic Sans MS"/>
          <w:b/>
        </w:rPr>
      </w:pPr>
      <w:r>
        <w:rPr>
          <w:rFonts w:ascii="Comic Sans MS" w:hAnsi="Comic Sans MS"/>
          <w:b/>
          <w:sz w:val="28"/>
          <w:szCs w:val="28"/>
          <w:u w:val="single"/>
        </w:rPr>
        <w:t>PLEASE NOTE</w:t>
      </w:r>
      <w:r>
        <w:rPr>
          <w:rFonts w:ascii="Comic Sans MS" w:hAnsi="Comic Sans MS"/>
          <w:b/>
        </w:rPr>
        <w:t xml:space="preserve"> ON PRESENTATION OF THIS FORM PROOF OF ID WILL BE REQUIRED GIVING DETAILS OF CURRENT ADDRESS</w:t>
      </w:r>
    </w:p>
    <w:p w14:paraId="771212BD" w14:textId="77777777" w:rsidR="000767E3" w:rsidRDefault="000767E3" w:rsidP="000767E3">
      <w:pPr>
        <w:rPr>
          <w:rFonts w:ascii="Comic Sans MS" w:hAnsi="Comic Sans MS"/>
          <w:b/>
          <w:sz w:val="22"/>
          <w:szCs w:val="22"/>
        </w:rPr>
      </w:pPr>
      <w:r>
        <w:rPr>
          <w:rFonts w:ascii="Comic Sans MS" w:hAnsi="Comic Sans MS"/>
          <w:b/>
          <w:sz w:val="22"/>
          <w:szCs w:val="22"/>
        </w:rPr>
        <w:t xml:space="preserve">  </w:t>
      </w:r>
    </w:p>
    <w:p w14:paraId="0B65C38A" w14:textId="77777777" w:rsidR="000767E3" w:rsidRDefault="000767E3" w:rsidP="000767E3">
      <w:pPr>
        <w:rPr>
          <w:rFonts w:ascii="Comic Sans MS" w:hAnsi="Comic Sans MS"/>
          <w:b/>
          <w:sz w:val="22"/>
          <w:szCs w:val="22"/>
        </w:rPr>
      </w:pPr>
    </w:p>
    <w:p w14:paraId="5A0B47BE"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877"/>
      </w:tblGrid>
      <w:tr w:rsidR="000767E3" w:rsidRPr="00003272" w14:paraId="6F6A7FAE"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7DCC3037" w14:textId="77777777" w:rsidR="000767E3" w:rsidRPr="00003272" w:rsidRDefault="000767E3" w:rsidP="00724C7C">
            <w:pPr>
              <w:rPr>
                <w:rFonts w:ascii="Comic Sans MS" w:hAnsi="Comic Sans MS"/>
              </w:rPr>
            </w:pPr>
            <w:r w:rsidRPr="00003272">
              <w:rPr>
                <w:rFonts w:ascii="Comic Sans MS" w:hAnsi="Comic Sans MS"/>
              </w:rPr>
              <w:t>FOR OFFICE USE ONLY</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D62B946" w14:textId="77777777" w:rsidR="000767E3" w:rsidRPr="00003272" w:rsidRDefault="000767E3" w:rsidP="00724C7C">
            <w:pPr>
              <w:rPr>
                <w:rFonts w:ascii="Comic Sans MS" w:hAnsi="Comic Sans MS"/>
                <w:b/>
                <w:sz w:val="22"/>
                <w:szCs w:val="22"/>
              </w:rPr>
            </w:pPr>
          </w:p>
        </w:tc>
      </w:tr>
      <w:tr w:rsidR="000767E3" w:rsidRPr="00003272" w14:paraId="01E3364D" w14:textId="77777777" w:rsidTr="00724C7C">
        <w:tc>
          <w:tcPr>
            <w:tcW w:w="4927" w:type="dxa"/>
            <w:tcBorders>
              <w:top w:val="single" w:sz="4" w:space="0" w:color="auto"/>
              <w:left w:val="single" w:sz="4" w:space="0" w:color="auto"/>
              <w:bottom w:val="single" w:sz="4" w:space="0" w:color="auto"/>
              <w:right w:val="single" w:sz="4" w:space="0" w:color="auto"/>
            </w:tcBorders>
            <w:shd w:val="clear" w:color="auto" w:fill="auto"/>
          </w:tcPr>
          <w:p w14:paraId="63B11A77" w14:textId="77777777" w:rsidR="000767E3" w:rsidRPr="00003272" w:rsidRDefault="000767E3" w:rsidP="00724C7C">
            <w:pPr>
              <w:rPr>
                <w:rFonts w:ascii="Comic Sans MS" w:hAnsi="Comic Sans MS"/>
                <w:b/>
                <w:sz w:val="22"/>
                <w:szCs w:val="22"/>
              </w:rPr>
            </w:pPr>
          </w:p>
          <w:p w14:paraId="1C512292" w14:textId="77777777" w:rsidR="000767E3" w:rsidRPr="00003272" w:rsidRDefault="000767E3" w:rsidP="00724C7C">
            <w:pPr>
              <w:rPr>
                <w:rFonts w:ascii="Comic Sans MS" w:hAnsi="Comic Sans MS"/>
              </w:rPr>
            </w:pPr>
            <w:r w:rsidRPr="00003272">
              <w:rPr>
                <w:rFonts w:ascii="Comic Sans MS" w:hAnsi="Comic Sans MS"/>
              </w:rPr>
              <w:t xml:space="preserve">Proof of address seen        </w:t>
            </w:r>
            <w:proofErr w:type="gramStart"/>
            <w:r w:rsidRPr="00003272">
              <w:rPr>
                <w:rFonts w:ascii="Comic Sans MS" w:hAnsi="Comic Sans MS"/>
              </w:rPr>
              <w:t>Yes  /</w:t>
            </w:r>
            <w:proofErr w:type="gramEnd"/>
            <w:r w:rsidRPr="00003272">
              <w:rPr>
                <w:rFonts w:ascii="Comic Sans MS" w:hAnsi="Comic Sans MS"/>
              </w:rPr>
              <w:t xml:space="preserve">  No</w:t>
            </w:r>
          </w:p>
          <w:p w14:paraId="6FA7FE9F" w14:textId="77777777" w:rsidR="000767E3" w:rsidRPr="00003272" w:rsidRDefault="000767E3" w:rsidP="00724C7C">
            <w:pPr>
              <w:rPr>
                <w:rFonts w:ascii="Comic Sans MS" w:hAnsi="Comic Sans MS"/>
                <w:b/>
                <w:sz w:val="22"/>
                <w:szCs w:val="22"/>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1AE013D3" w14:textId="77777777" w:rsidR="000767E3" w:rsidRPr="00003272" w:rsidRDefault="000767E3" w:rsidP="00724C7C">
            <w:pPr>
              <w:rPr>
                <w:rFonts w:ascii="Comic Sans MS" w:hAnsi="Comic Sans MS"/>
              </w:rPr>
            </w:pPr>
          </w:p>
          <w:p w14:paraId="21653516" w14:textId="77777777" w:rsidR="000767E3" w:rsidRPr="00003272" w:rsidRDefault="000767E3" w:rsidP="00724C7C">
            <w:pPr>
              <w:rPr>
                <w:rFonts w:ascii="Comic Sans MS" w:hAnsi="Comic Sans MS"/>
              </w:rPr>
            </w:pPr>
            <w:r w:rsidRPr="00003272">
              <w:rPr>
                <w:rFonts w:ascii="Comic Sans MS" w:hAnsi="Comic Sans MS"/>
              </w:rPr>
              <w:t>Seen by ………………………………………………………….</w:t>
            </w:r>
          </w:p>
          <w:p w14:paraId="42B23FA5" w14:textId="77777777" w:rsidR="000767E3" w:rsidRDefault="000767E3" w:rsidP="00724C7C">
            <w:pPr>
              <w:rPr>
                <w:rFonts w:ascii="Comic Sans MS" w:hAnsi="Comic Sans MS"/>
              </w:rPr>
            </w:pPr>
          </w:p>
          <w:p w14:paraId="4B406EB0" w14:textId="77777777" w:rsidR="000767E3" w:rsidRPr="00003272" w:rsidRDefault="000767E3" w:rsidP="00724C7C">
            <w:pPr>
              <w:rPr>
                <w:rFonts w:ascii="Comic Sans MS" w:hAnsi="Comic Sans MS"/>
              </w:rPr>
            </w:pPr>
            <w:r w:rsidRPr="00003272">
              <w:rPr>
                <w:rFonts w:ascii="Comic Sans MS" w:hAnsi="Comic Sans MS"/>
              </w:rPr>
              <w:t>Date:</w:t>
            </w:r>
          </w:p>
        </w:tc>
      </w:tr>
    </w:tbl>
    <w:p w14:paraId="04A6CBB8" w14:textId="77777777" w:rsidR="000767E3" w:rsidRDefault="000767E3" w:rsidP="000767E3">
      <w:pPr>
        <w:rPr>
          <w:rFonts w:ascii="Comic Sans MS" w:hAnsi="Comic Sans MS"/>
          <w:b/>
          <w:sz w:val="22"/>
          <w:szCs w:val="22"/>
        </w:rPr>
      </w:pPr>
    </w:p>
    <w:p w14:paraId="0DE1F79D" w14:textId="77777777" w:rsidR="000767E3" w:rsidRDefault="000767E3" w:rsidP="000767E3">
      <w:pPr>
        <w:rPr>
          <w:rFonts w:ascii="Comic Sans MS" w:hAnsi="Comic Sans MS"/>
          <w:b/>
          <w:sz w:val="22"/>
          <w:szCs w:val="22"/>
        </w:rPr>
      </w:pPr>
    </w:p>
    <w:p w14:paraId="30E4FB1F" w14:textId="77777777" w:rsidR="000767E3" w:rsidRDefault="000767E3" w:rsidP="000767E3">
      <w:pPr>
        <w:rPr>
          <w:rFonts w:ascii="Comic Sans MS" w:hAnsi="Comic Sans MS"/>
          <w:b/>
          <w:sz w:val="22"/>
          <w:szCs w:val="22"/>
        </w:rPr>
      </w:pPr>
    </w:p>
    <w:p w14:paraId="5B82AE96" w14:textId="77777777" w:rsidR="000767E3" w:rsidRDefault="000767E3" w:rsidP="000767E3">
      <w:pPr>
        <w:rPr>
          <w:rFonts w:ascii="Comic Sans MS" w:hAnsi="Comic Sans MS"/>
          <w:b/>
          <w:sz w:val="22"/>
          <w:szCs w:val="22"/>
        </w:rPr>
      </w:pPr>
    </w:p>
    <w:p w14:paraId="3F709C47" w14:textId="77777777" w:rsidR="000767E3" w:rsidRDefault="000767E3" w:rsidP="000767E3">
      <w:pPr>
        <w:rPr>
          <w:rFonts w:ascii="Comic Sans MS" w:hAnsi="Comic Sans MS"/>
          <w:b/>
          <w:sz w:val="22"/>
          <w:szCs w:val="22"/>
        </w:rPr>
      </w:pPr>
    </w:p>
    <w:p w14:paraId="5E28219D" w14:textId="77777777" w:rsidR="000767E3" w:rsidRDefault="000767E3" w:rsidP="000767E3">
      <w:pPr>
        <w:rPr>
          <w:rFonts w:ascii="Comic Sans MS" w:hAnsi="Comic Sans MS"/>
          <w:b/>
          <w:sz w:val="22"/>
          <w:szCs w:val="22"/>
        </w:rPr>
      </w:pPr>
    </w:p>
    <w:p w14:paraId="449E6B5C" w14:textId="77777777" w:rsidR="000767E3" w:rsidRDefault="000767E3" w:rsidP="000767E3">
      <w:pPr>
        <w:rPr>
          <w:rFonts w:ascii="Comic Sans MS" w:hAnsi="Comic Sans MS"/>
          <w:b/>
          <w:sz w:val="22"/>
          <w:szCs w:val="22"/>
        </w:rPr>
      </w:pPr>
    </w:p>
    <w:p w14:paraId="0C8994C6" w14:textId="77777777" w:rsidR="000767E3" w:rsidRDefault="000767E3" w:rsidP="000767E3">
      <w:pPr>
        <w:rPr>
          <w:rFonts w:ascii="Comic Sans MS" w:hAnsi="Comic Sans MS"/>
          <w:b/>
          <w:sz w:val="22"/>
          <w:szCs w:val="22"/>
        </w:rPr>
      </w:pPr>
    </w:p>
    <w:p w14:paraId="151D1612" w14:textId="77777777" w:rsidR="000767E3" w:rsidRDefault="000767E3" w:rsidP="000767E3">
      <w:pPr>
        <w:rPr>
          <w:rFonts w:ascii="Comic Sans MS" w:hAnsi="Comic Sans MS"/>
          <w:b/>
          <w:sz w:val="22"/>
          <w:szCs w:val="22"/>
        </w:rPr>
      </w:pPr>
    </w:p>
    <w:p w14:paraId="17E4757A" w14:textId="77777777" w:rsidR="000767E3" w:rsidRDefault="000767E3" w:rsidP="000767E3">
      <w:pPr>
        <w:rPr>
          <w:rFonts w:ascii="Comic Sans MS" w:hAnsi="Comic Sans MS"/>
          <w:b/>
          <w:sz w:val="22"/>
          <w:szCs w:val="22"/>
        </w:rPr>
      </w:pPr>
    </w:p>
    <w:p w14:paraId="327B80FE" w14:textId="77777777" w:rsidR="000767E3" w:rsidRDefault="000767E3" w:rsidP="000767E3">
      <w:pPr>
        <w:rPr>
          <w:rFonts w:ascii="Comic Sans MS" w:hAnsi="Comic Sans MS"/>
          <w:b/>
          <w:sz w:val="22"/>
          <w:szCs w:val="22"/>
        </w:rPr>
      </w:pPr>
    </w:p>
    <w:p w14:paraId="4710688A" w14:textId="77777777" w:rsidR="000767E3" w:rsidRDefault="000767E3" w:rsidP="000767E3">
      <w:pPr>
        <w:rPr>
          <w:rFonts w:ascii="Comic Sans MS" w:hAnsi="Comic Sans MS"/>
          <w:b/>
          <w:sz w:val="22"/>
          <w:szCs w:val="22"/>
        </w:rPr>
      </w:pPr>
    </w:p>
    <w:p w14:paraId="5B874EEC" w14:textId="77777777" w:rsidR="000767E3" w:rsidRDefault="000767E3" w:rsidP="000767E3">
      <w:pPr>
        <w:rPr>
          <w:rFonts w:ascii="Comic Sans MS" w:hAnsi="Comic Sans MS"/>
          <w:b/>
          <w:sz w:val="22"/>
          <w:szCs w:val="22"/>
        </w:rPr>
      </w:pPr>
    </w:p>
    <w:p w14:paraId="70EB96F0" w14:textId="77777777" w:rsidR="000767E3" w:rsidRDefault="000767E3" w:rsidP="000767E3">
      <w:pPr>
        <w:rPr>
          <w:rFonts w:ascii="Comic Sans MS" w:hAnsi="Comic Sans MS"/>
          <w:b/>
          <w:sz w:val="22"/>
          <w:szCs w:val="22"/>
        </w:rPr>
      </w:pPr>
    </w:p>
    <w:p w14:paraId="190A61E9" w14:textId="77777777" w:rsidR="000767E3" w:rsidRDefault="000767E3" w:rsidP="000767E3">
      <w:pPr>
        <w:rPr>
          <w:rFonts w:ascii="Comic Sans MS" w:hAnsi="Comic Sans MS"/>
          <w:b/>
          <w:sz w:val="22"/>
          <w:szCs w:val="22"/>
        </w:rPr>
      </w:pPr>
    </w:p>
    <w:p w14:paraId="3E5AF0B3" w14:textId="77777777" w:rsidR="000767E3" w:rsidRDefault="000767E3" w:rsidP="000767E3">
      <w:pPr>
        <w:rPr>
          <w:rFonts w:ascii="Comic Sans MS" w:hAnsi="Comic Sans MS"/>
          <w:b/>
          <w:sz w:val="22"/>
          <w:szCs w:val="22"/>
        </w:rPr>
      </w:pPr>
    </w:p>
    <w:p w14:paraId="41D0E0B0" w14:textId="77777777" w:rsidR="000767E3" w:rsidRDefault="000767E3" w:rsidP="000767E3">
      <w:pPr>
        <w:rPr>
          <w:rFonts w:ascii="Comic Sans MS" w:hAnsi="Comic Sans MS"/>
          <w:b/>
          <w:sz w:val="22"/>
          <w:szCs w:val="22"/>
        </w:rPr>
      </w:pPr>
    </w:p>
    <w:p w14:paraId="05489BBB" w14:textId="77777777" w:rsidR="000767E3" w:rsidRDefault="000767E3" w:rsidP="000767E3">
      <w:pPr>
        <w:rPr>
          <w:rFonts w:ascii="Comic Sans MS" w:hAnsi="Comic Sans MS"/>
          <w:b/>
          <w:sz w:val="22"/>
          <w:szCs w:val="22"/>
        </w:rPr>
      </w:pPr>
    </w:p>
    <w:p w14:paraId="4D8AF59A" w14:textId="77777777" w:rsidR="000767E3" w:rsidRDefault="000767E3" w:rsidP="000767E3">
      <w:pPr>
        <w:rPr>
          <w:rFonts w:ascii="Comic Sans MS" w:hAnsi="Comic Sans MS"/>
          <w:b/>
          <w:sz w:val="22"/>
          <w:szCs w:val="22"/>
        </w:rPr>
      </w:pPr>
    </w:p>
    <w:p w14:paraId="66FCF646" w14:textId="77777777" w:rsidR="000767E3" w:rsidRDefault="000767E3" w:rsidP="000767E3">
      <w:pPr>
        <w:rPr>
          <w:rFonts w:ascii="Comic Sans MS" w:hAnsi="Comic Sans MS"/>
          <w:b/>
          <w:sz w:val="22"/>
          <w:szCs w:val="22"/>
        </w:rPr>
      </w:pPr>
    </w:p>
    <w:p w14:paraId="1180D9C3" w14:textId="77777777" w:rsidR="000767E3" w:rsidRDefault="000767E3" w:rsidP="000767E3">
      <w:pPr>
        <w:rPr>
          <w:rFonts w:ascii="Comic Sans MS" w:hAnsi="Comic Sans MS"/>
          <w:b/>
          <w:sz w:val="22"/>
          <w:szCs w:val="22"/>
        </w:rPr>
      </w:pPr>
    </w:p>
    <w:p w14:paraId="172ECAC2" w14:textId="77777777" w:rsidR="000767E3" w:rsidRDefault="000767E3" w:rsidP="000767E3">
      <w:pPr>
        <w:rPr>
          <w:rFonts w:ascii="Comic Sans MS" w:hAnsi="Comic Sans MS"/>
          <w:b/>
          <w:sz w:val="22"/>
          <w:szCs w:val="22"/>
        </w:rPr>
      </w:pPr>
    </w:p>
    <w:p w14:paraId="792541CD" w14:textId="77777777" w:rsidR="000767E3" w:rsidRDefault="000767E3" w:rsidP="000767E3">
      <w:pPr>
        <w:rPr>
          <w:rFonts w:ascii="Comic Sans MS" w:hAnsi="Comic Sans MS"/>
          <w:b/>
          <w:sz w:val="22"/>
          <w:szCs w:val="22"/>
        </w:rPr>
      </w:pPr>
    </w:p>
    <w:p w14:paraId="255A40B2" w14:textId="77777777" w:rsidR="000767E3" w:rsidRDefault="000767E3" w:rsidP="000767E3">
      <w:pPr>
        <w:rPr>
          <w:rFonts w:ascii="Comic Sans MS" w:hAnsi="Comic Sans MS"/>
          <w:b/>
          <w:sz w:val="22"/>
          <w:szCs w:val="22"/>
        </w:rPr>
      </w:pPr>
    </w:p>
    <w:p w14:paraId="1270C3CF" w14:textId="77777777" w:rsidR="000767E3" w:rsidRDefault="000767E3" w:rsidP="000767E3">
      <w:pPr>
        <w:rPr>
          <w:rFonts w:ascii="Comic Sans MS" w:hAnsi="Comic Sans MS"/>
          <w:b/>
          <w:sz w:val="22"/>
          <w:szCs w:val="22"/>
        </w:rPr>
      </w:pPr>
    </w:p>
    <w:p w14:paraId="0B149932" w14:textId="77777777" w:rsidR="000767E3" w:rsidRDefault="000767E3" w:rsidP="000767E3">
      <w:pPr>
        <w:rPr>
          <w:rFonts w:ascii="Comic Sans MS" w:hAnsi="Comic Sans MS"/>
          <w:b/>
          <w:sz w:val="22"/>
          <w:szCs w:val="22"/>
        </w:rPr>
      </w:pPr>
    </w:p>
    <w:p w14:paraId="3045C119" w14:textId="77777777" w:rsidR="000767E3" w:rsidRDefault="000767E3" w:rsidP="000767E3">
      <w:pPr>
        <w:rPr>
          <w:rFonts w:ascii="Comic Sans MS" w:hAnsi="Comic Sans MS"/>
          <w:b/>
          <w:sz w:val="22"/>
          <w:szCs w:val="22"/>
        </w:rPr>
      </w:pPr>
    </w:p>
    <w:p w14:paraId="7F0D9CD1" w14:textId="77777777" w:rsidR="000767E3" w:rsidRDefault="000767E3" w:rsidP="000767E3">
      <w:pPr>
        <w:rPr>
          <w:rFonts w:ascii="Comic Sans MS" w:hAnsi="Comic Sans MS"/>
          <w:b/>
          <w:sz w:val="22"/>
          <w:szCs w:val="22"/>
        </w:rPr>
      </w:pPr>
    </w:p>
    <w:p w14:paraId="4845FBBB" w14:textId="77777777" w:rsidR="000767E3" w:rsidRDefault="000767E3" w:rsidP="000767E3">
      <w:pPr>
        <w:rPr>
          <w:rFonts w:ascii="Comic Sans MS" w:hAnsi="Comic Sans MS"/>
          <w:b/>
          <w:sz w:val="22"/>
          <w:szCs w:val="22"/>
        </w:rPr>
      </w:pPr>
    </w:p>
    <w:p w14:paraId="3FD70DE0" w14:textId="77777777" w:rsidR="000767E3" w:rsidRDefault="000767E3" w:rsidP="000767E3">
      <w:pPr>
        <w:rPr>
          <w:rFonts w:ascii="Comic Sans MS" w:hAnsi="Comic Sans MS"/>
          <w:b/>
          <w:sz w:val="22"/>
          <w:szCs w:val="22"/>
        </w:rPr>
      </w:pPr>
    </w:p>
    <w:p w14:paraId="383C1527" w14:textId="77777777" w:rsidR="000767E3" w:rsidRDefault="000767E3" w:rsidP="000767E3">
      <w:pPr>
        <w:rPr>
          <w:rFonts w:ascii="Comic Sans MS" w:hAnsi="Comic Sans MS"/>
          <w:b/>
          <w:sz w:val="22"/>
          <w:szCs w:val="22"/>
        </w:rPr>
      </w:pPr>
      <w:r>
        <w:rPr>
          <w:rFonts w:ascii="Comic Sans MS" w:hAnsi="Comic Sans MS"/>
          <w:b/>
          <w:sz w:val="28"/>
          <w:szCs w:val="28"/>
        </w:rPr>
        <w:t>Please complete the following Alcohol Audit Score Chart</w:t>
      </w:r>
    </w:p>
    <w:p w14:paraId="74045DA5"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854"/>
        <w:gridCol w:w="1217"/>
        <w:gridCol w:w="1096"/>
        <w:gridCol w:w="26"/>
        <w:gridCol w:w="1200"/>
        <w:gridCol w:w="960"/>
        <w:gridCol w:w="1946"/>
      </w:tblGrid>
      <w:tr w:rsidR="000767E3" w:rsidRPr="00003272" w14:paraId="53B957BA"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6689730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Questions</w:t>
            </w:r>
          </w:p>
        </w:tc>
        <w:tc>
          <w:tcPr>
            <w:tcW w:w="5353" w:type="dxa"/>
            <w:gridSpan w:val="6"/>
            <w:tcBorders>
              <w:top w:val="single" w:sz="4" w:space="0" w:color="auto"/>
              <w:left w:val="single" w:sz="4" w:space="0" w:color="auto"/>
              <w:bottom w:val="single" w:sz="4" w:space="0" w:color="auto"/>
              <w:right w:val="single" w:sz="4" w:space="0" w:color="auto"/>
            </w:tcBorders>
            <w:shd w:val="clear" w:color="auto" w:fill="auto"/>
          </w:tcPr>
          <w:p w14:paraId="420EEFEB"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Scoring System</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216E76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Your Score</w:t>
            </w:r>
          </w:p>
        </w:tc>
      </w:tr>
      <w:tr w:rsidR="000767E3" w:rsidRPr="00003272" w14:paraId="54892E17"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08676293" w14:textId="77777777" w:rsidR="000767E3" w:rsidRPr="00003272" w:rsidRDefault="000767E3" w:rsidP="00724C7C">
            <w:pPr>
              <w:rPr>
                <w:rFonts w:ascii="Comic Sans MS" w:hAnsi="Comic Sans MS"/>
                <w:b/>
                <w:sz w:val="22"/>
                <w:szCs w:val="22"/>
              </w:rPr>
            </w:pPr>
          </w:p>
          <w:p w14:paraId="013D5961" w14:textId="77777777" w:rsidR="000767E3" w:rsidRPr="00003272" w:rsidRDefault="000767E3" w:rsidP="00724C7C">
            <w:pPr>
              <w:rPr>
                <w:rFonts w:ascii="Comic Sans MS" w:hAnsi="Comic Sans MS"/>
                <w:b/>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9A85A7" w14:textId="77777777" w:rsidR="000767E3" w:rsidRPr="00003272" w:rsidRDefault="000767E3" w:rsidP="00724C7C">
            <w:pPr>
              <w:rPr>
                <w:rFonts w:ascii="Comic Sans MS" w:hAnsi="Comic Sans MS"/>
                <w:b/>
                <w:sz w:val="22"/>
                <w:szCs w:val="22"/>
              </w:rPr>
            </w:pPr>
          </w:p>
          <w:p w14:paraId="28061FFA"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E0583AA" w14:textId="77777777" w:rsidR="000767E3" w:rsidRPr="00003272" w:rsidRDefault="000767E3" w:rsidP="00724C7C">
            <w:pPr>
              <w:rPr>
                <w:rFonts w:ascii="Comic Sans MS" w:hAnsi="Comic Sans MS"/>
                <w:b/>
                <w:sz w:val="22"/>
                <w:szCs w:val="22"/>
              </w:rPr>
            </w:pPr>
          </w:p>
          <w:p w14:paraId="0498D7A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7696F1E8" w14:textId="77777777" w:rsidR="000767E3" w:rsidRPr="00003272" w:rsidRDefault="000767E3" w:rsidP="00724C7C">
            <w:pPr>
              <w:rPr>
                <w:rFonts w:ascii="Comic Sans MS" w:hAnsi="Comic Sans MS"/>
                <w:b/>
                <w:sz w:val="22"/>
                <w:szCs w:val="22"/>
              </w:rPr>
            </w:pPr>
          </w:p>
          <w:p w14:paraId="17CB429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2</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6BC73D80" w14:textId="77777777" w:rsidR="000767E3" w:rsidRPr="00003272" w:rsidRDefault="000767E3" w:rsidP="00724C7C">
            <w:pPr>
              <w:rPr>
                <w:rFonts w:ascii="Comic Sans MS" w:hAnsi="Comic Sans MS"/>
                <w:b/>
                <w:sz w:val="22"/>
                <w:szCs w:val="22"/>
              </w:rPr>
            </w:pPr>
          </w:p>
          <w:p w14:paraId="558F47B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4C021C1" w14:textId="77777777" w:rsidR="000767E3" w:rsidRPr="00003272" w:rsidRDefault="000767E3" w:rsidP="00724C7C">
            <w:pPr>
              <w:rPr>
                <w:rFonts w:ascii="Comic Sans MS" w:hAnsi="Comic Sans MS"/>
                <w:b/>
                <w:sz w:val="22"/>
                <w:szCs w:val="22"/>
              </w:rPr>
            </w:pPr>
          </w:p>
          <w:p w14:paraId="09DBF23C"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4</w:t>
            </w:r>
          </w:p>
          <w:p w14:paraId="55E8AADB" w14:textId="77777777" w:rsidR="000767E3" w:rsidRPr="00003272" w:rsidRDefault="000767E3" w:rsidP="00724C7C">
            <w:pPr>
              <w:rPr>
                <w:rFonts w:ascii="Comic Sans MS" w:hAnsi="Comic Sans MS"/>
                <w:b/>
                <w:sz w:val="22"/>
                <w:szCs w:val="22"/>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9EF8333" w14:textId="77777777" w:rsidR="000767E3" w:rsidRPr="00003272" w:rsidRDefault="000767E3" w:rsidP="00724C7C">
            <w:pPr>
              <w:rPr>
                <w:rFonts w:ascii="Comic Sans MS" w:hAnsi="Comic Sans MS"/>
                <w:b/>
                <w:sz w:val="22"/>
                <w:szCs w:val="22"/>
              </w:rPr>
            </w:pPr>
          </w:p>
        </w:tc>
      </w:tr>
      <w:tr w:rsidR="000767E3" w:rsidRPr="00003272" w14:paraId="7D28DA2E"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2DBA1E2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do you have a drink containing alcohol?</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233999"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A657959"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 or less</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01ED323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2-4 times a week</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03AC042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2-3 times a week</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928316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4+ times a week</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5FBEFBD" w14:textId="77777777" w:rsidR="000767E3" w:rsidRPr="00003272" w:rsidRDefault="000767E3" w:rsidP="00724C7C">
            <w:pPr>
              <w:rPr>
                <w:rFonts w:ascii="Comic Sans MS" w:hAnsi="Comic Sans MS"/>
                <w:b/>
                <w:sz w:val="22"/>
                <w:szCs w:val="22"/>
              </w:rPr>
            </w:pPr>
          </w:p>
        </w:tc>
      </w:tr>
      <w:tr w:rsidR="000767E3" w:rsidRPr="00003272" w14:paraId="4B270AC0"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2347239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many units of alcohol do you drink on a typical day when you are drinking?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B2CAAD2" w14:textId="77777777" w:rsidR="000767E3" w:rsidRPr="00003272" w:rsidRDefault="000767E3" w:rsidP="00724C7C">
            <w:pPr>
              <w:rPr>
                <w:rFonts w:ascii="Comic Sans MS" w:hAnsi="Comic Sans MS"/>
                <w:b/>
                <w:sz w:val="22"/>
                <w:szCs w:val="22"/>
              </w:rPr>
            </w:pPr>
          </w:p>
          <w:p w14:paraId="7BA2341F" w14:textId="77777777" w:rsidR="000767E3" w:rsidRPr="00003272" w:rsidRDefault="000767E3" w:rsidP="00724C7C">
            <w:pPr>
              <w:rPr>
                <w:rFonts w:ascii="Comic Sans MS" w:hAnsi="Comic Sans MS"/>
                <w:b/>
                <w:sz w:val="22"/>
                <w:szCs w:val="22"/>
              </w:rPr>
            </w:pPr>
          </w:p>
          <w:p w14:paraId="18B67097"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1-2</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A0A16EA" w14:textId="77777777" w:rsidR="000767E3" w:rsidRPr="00003272" w:rsidRDefault="000767E3" w:rsidP="00724C7C">
            <w:pPr>
              <w:rPr>
                <w:rFonts w:ascii="Comic Sans MS" w:hAnsi="Comic Sans MS"/>
                <w:b/>
                <w:sz w:val="22"/>
                <w:szCs w:val="22"/>
              </w:rPr>
            </w:pPr>
          </w:p>
          <w:p w14:paraId="601DE27A" w14:textId="77777777" w:rsidR="000767E3" w:rsidRPr="00003272" w:rsidRDefault="000767E3" w:rsidP="00724C7C">
            <w:pPr>
              <w:rPr>
                <w:rFonts w:ascii="Comic Sans MS" w:hAnsi="Comic Sans MS"/>
                <w:b/>
                <w:sz w:val="22"/>
                <w:szCs w:val="22"/>
              </w:rPr>
            </w:pPr>
          </w:p>
          <w:p w14:paraId="7586497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3-4</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3BBE6B8C" w14:textId="77777777" w:rsidR="000767E3" w:rsidRPr="00003272" w:rsidRDefault="000767E3" w:rsidP="00724C7C">
            <w:pPr>
              <w:rPr>
                <w:rFonts w:ascii="Comic Sans MS" w:hAnsi="Comic Sans MS"/>
                <w:b/>
                <w:sz w:val="22"/>
                <w:szCs w:val="22"/>
              </w:rPr>
            </w:pPr>
          </w:p>
          <w:p w14:paraId="1330AE9B" w14:textId="77777777" w:rsidR="000767E3" w:rsidRPr="00003272" w:rsidRDefault="000767E3" w:rsidP="00724C7C">
            <w:pPr>
              <w:rPr>
                <w:rFonts w:ascii="Comic Sans MS" w:hAnsi="Comic Sans MS"/>
                <w:b/>
                <w:sz w:val="22"/>
                <w:szCs w:val="22"/>
              </w:rPr>
            </w:pPr>
          </w:p>
          <w:p w14:paraId="4DA7347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5-6</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2295AADB" w14:textId="77777777" w:rsidR="000767E3" w:rsidRPr="00003272" w:rsidRDefault="000767E3" w:rsidP="00724C7C">
            <w:pPr>
              <w:rPr>
                <w:rFonts w:ascii="Comic Sans MS" w:hAnsi="Comic Sans MS"/>
                <w:b/>
                <w:sz w:val="22"/>
                <w:szCs w:val="22"/>
              </w:rPr>
            </w:pPr>
          </w:p>
          <w:p w14:paraId="62C8484E" w14:textId="77777777" w:rsidR="000767E3" w:rsidRPr="00003272" w:rsidRDefault="000767E3" w:rsidP="00724C7C">
            <w:pPr>
              <w:rPr>
                <w:rFonts w:ascii="Comic Sans MS" w:hAnsi="Comic Sans MS"/>
                <w:b/>
                <w:sz w:val="22"/>
                <w:szCs w:val="22"/>
              </w:rPr>
            </w:pPr>
          </w:p>
          <w:p w14:paraId="388AD3B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7-9</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0EA0015" w14:textId="77777777" w:rsidR="000767E3" w:rsidRPr="00003272" w:rsidRDefault="000767E3" w:rsidP="00724C7C">
            <w:pPr>
              <w:rPr>
                <w:rFonts w:ascii="Comic Sans MS" w:hAnsi="Comic Sans MS"/>
                <w:b/>
                <w:sz w:val="22"/>
                <w:szCs w:val="22"/>
              </w:rPr>
            </w:pPr>
          </w:p>
          <w:p w14:paraId="6C11FA38" w14:textId="77777777" w:rsidR="000767E3" w:rsidRPr="00003272" w:rsidRDefault="000767E3" w:rsidP="00724C7C">
            <w:pPr>
              <w:rPr>
                <w:rFonts w:ascii="Comic Sans MS" w:hAnsi="Comic Sans MS"/>
                <w:b/>
                <w:sz w:val="22"/>
                <w:szCs w:val="22"/>
              </w:rPr>
            </w:pPr>
          </w:p>
          <w:p w14:paraId="08B9395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10+</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4D8C5BF" w14:textId="77777777" w:rsidR="000767E3" w:rsidRPr="00003272" w:rsidRDefault="000767E3" w:rsidP="00724C7C">
            <w:pPr>
              <w:rPr>
                <w:rFonts w:ascii="Comic Sans MS" w:hAnsi="Comic Sans MS"/>
                <w:b/>
                <w:sz w:val="22"/>
                <w:szCs w:val="22"/>
              </w:rPr>
            </w:pPr>
          </w:p>
        </w:tc>
      </w:tr>
      <w:tr w:rsidR="000767E3" w:rsidRPr="00003272" w14:paraId="678E42DA"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33D443D7"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have you had 6 or more units if female, or 8 or more if male, on a single occasion in the last year?</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13B4BA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AD1F02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Less than monthly</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14:paraId="32F6E1B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43DB8EA" w14:textId="77777777" w:rsidR="000767E3" w:rsidRPr="00003272" w:rsidRDefault="000767E3" w:rsidP="00724C7C">
            <w:pPr>
              <w:ind w:left="-108"/>
              <w:rPr>
                <w:rFonts w:ascii="Comic Sans MS" w:hAnsi="Comic Sans MS"/>
                <w:b/>
                <w:sz w:val="22"/>
                <w:szCs w:val="22"/>
              </w:rPr>
            </w:pPr>
            <w:r w:rsidRPr="00003272">
              <w:rPr>
                <w:rFonts w:ascii="Comic Sans MS" w:hAnsi="Comic Sans MS"/>
                <w:b/>
                <w:sz w:val="22"/>
                <w:szCs w:val="22"/>
              </w:rPr>
              <w:t>Weekly</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EEBD2E3" w14:textId="77777777" w:rsidR="000767E3" w:rsidRPr="00003272" w:rsidRDefault="000767E3" w:rsidP="00724C7C">
            <w:pPr>
              <w:ind w:left="-108"/>
              <w:rPr>
                <w:rFonts w:ascii="Comic Sans MS" w:hAnsi="Comic Sans MS"/>
                <w:b/>
                <w:sz w:val="22"/>
                <w:szCs w:val="22"/>
              </w:rPr>
            </w:pPr>
            <w:r w:rsidRPr="00003272">
              <w:rPr>
                <w:rFonts w:ascii="Comic Sans MS" w:hAnsi="Comic Sans MS"/>
                <w:b/>
                <w:sz w:val="22"/>
                <w:szCs w:val="22"/>
              </w:rPr>
              <w:t>Daily or almost daily</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0805F4D5" w14:textId="77777777" w:rsidR="000767E3" w:rsidRPr="00003272" w:rsidRDefault="000767E3" w:rsidP="00724C7C">
            <w:pPr>
              <w:ind w:left="225"/>
              <w:rPr>
                <w:rFonts w:ascii="Comic Sans MS" w:hAnsi="Comic Sans MS"/>
                <w:b/>
                <w:sz w:val="22"/>
                <w:szCs w:val="22"/>
              </w:rPr>
            </w:pPr>
          </w:p>
        </w:tc>
      </w:tr>
    </w:tbl>
    <w:p w14:paraId="57A79D3B" w14:textId="77777777" w:rsidR="000767E3" w:rsidRDefault="000767E3" w:rsidP="000767E3">
      <w:pPr>
        <w:rPr>
          <w:rFonts w:ascii="Comic Sans MS" w:hAnsi="Comic Sans MS"/>
          <w:b/>
          <w:sz w:val="22"/>
          <w:szCs w:val="22"/>
        </w:rPr>
      </w:pPr>
    </w:p>
    <w:p w14:paraId="5447B9D2" w14:textId="77777777" w:rsidR="000767E3" w:rsidRDefault="000767E3" w:rsidP="000767E3">
      <w:pPr>
        <w:rPr>
          <w:rFonts w:ascii="Comic Sans MS" w:hAnsi="Comic Sans MS"/>
          <w:b/>
          <w:sz w:val="22"/>
          <w:szCs w:val="22"/>
        </w:rPr>
      </w:pPr>
      <w:r>
        <w:pict w14:anchorId="5DD5B4C7">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margin-left:396pt;margin-top:-.25pt;width:90pt;height:45pt;z-index:251668480">
            <v:textbox>
              <w:txbxContent>
                <w:p w14:paraId="0EC5AEA5" w14:textId="77777777" w:rsidR="000767E3" w:rsidRDefault="000767E3" w:rsidP="000767E3">
                  <w:pPr>
                    <w:rPr>
                      <w:rFonts w:ascii="Comic Sans MS" w:hAnsi="Comic Sans MS"/>
                      <w:sz w:val="32"/>
                      <w:szCs w:val="32"/>
                    </w:rPr>
                  </w:pPr>
                  <w:r>
                    <w:t xml:space="preserve">            </w:t>
                  </w:r>
                  <w:r>
                    <w:rPr>
                      <w:rFonts w:ascii="Comic Sans MS" w:hAnsi="Comic Sans MS"/>
                      <w:sz w:val="32"/>
                      <w:szCs w:val="32"/>
                    </w:rPr>
                    <w:t>/12</w:t>
                  </w:r>
                </w:p>
              </w:txbxContent>
            </v:textbox>
          </v:shape>
        </w:pict>
      </w:r>
    </w:p>
    <w:p w14:paraId="5EB0A1E0" w14:textId="77777777" w:rsidR="000767E3" w:rsidRDefault="000767E3" w:rsidP="000767E3">
      <w:pPr>
        <w:rPr>
          <w:rFonts w:ascii="Comic Sans MS" w:hAnsi="Comic Sans MS"/>
          <w:b/>
          <w:sz w:val="22"/>
          <w:szCs w:val="22"/>
        </w:rPr>
      </w:pPr>
    </w:p>
    <w:p w14:paraId="393F007E" w14:textId="77777777" w:rsidR="000767E3" w:rsidRDefault="000767E3" w:rsidP="000767E3">
      <w:pPr>
        <w:rPr>
          <w:rFonts w:ascii="Comic Sans MS" w:hAnsi="Comic Sans MS"/>
          <w:b/>
          <w:sz w:val="22"/>
          <w:szCs w:val="22"/>
        </w:rPr>
      </w:pPr>
      <w:r>
        <w:rPr>
          <w:rFonts w:ascii="Comic Sans MS" w:hAnsi="Comic Sans MS"/>
          <w:b/>
          <w:sz w:val="22"/>
          <w:szCs w:val="22"/>
        </w:rPr>
        <w:lastRenderedPageBreak/>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32"/>
          <w:szCs w:val="32"/>
        </w:rPr>
        <w:t>SCORE</w:t>
      </w:r>
    </w:p>
    <w:p w14:paraId="4102ADC0" w14:textId="77777777" w:rsidR="000767E3" w:rsidRDefault="000767E3" w:rsidP="000767E3">
      <w:pPr>
        <w:rPr>
          <w:rFonts w:ascii="Comic Sans MS" w:hAnsi="Comic Sans MS"/>
          <w:b/>
          <w:sz w:val="32"/>
          <w:szCs w:val="32"/>
        </w:rPr>
      </w:pPr>
      <w:r>
        <w:rPr>
          <w:rFonts w:ascii="Comic Sans MS" w:hAnsi="Comic Sans MS"/>
          <w:b/>
          <w:sz w:val="32"/>
          <w:szCs w:val="32"/>
        </w:rPr>
        <w:t>Scoring</w:t>
      </w:r>
      <w:r>
        <w:rPr>
          <w:rFonts w:ascii="Comic Sans MS" w:hAnsi="Comic Sans MS"/>
          <w:b/>
          <w:sz w:val="32"/>
          <w:szCs w:val="32"/>
        </w:rPr>
        <w:tab/>
      </w:r>
    </w:p>
    <w:p w14:paraId="1ED07FA2" w14:textId="77777777" w:rsidR="000767E3" w:rsidRDefault="000767E3" w:rsidP="000767E3">
      <w:pPr>
        <w:rPr>
          <w:rFonts w:ascii="Comic Sans MS" w:hAnsi="Comic Sans MS"/>
          <w:b/>
          <w:sz w:val="22"/>
          <w:szCs w:val="22"/>
        </w:rPr>
      </w:pPr>
    </w:p>
    <w:p w14:paraId="3FBD3E5F" w14:textId="77777777" w:rsidR="000767E3" w:rsidRDefault="000767E3" w:rsidP="000767E3">
      <w:pPr>
        <w:rPr>
          <w:rFonts w:ascii="Comic Sans MS" w:hAnsi="Comic Sans MS"/>
          <w:b/>
          <w:sz w:val="28"/>
          <w:szCs w:val="28"/>
        </w:rPr>
      </w:pPr>
      <w:r>
        <w:rPr>
          <w:rFonts w:ascii="Comic Sans MS" w:hAnsi="Comic Sans MS"/>
          <w:b/>
          <w:sz w:val="28"/>
          <w:szCs w:val="28"/>
        </w:rPr>
        <w:t xml:space="preserve">A total of 5+ indicates increasing or higher risk drinking. If you score 5/12 or over please complete the following </w:t>
      </w:r>
      <w:proofErr w:type="gramStart"/>
      <w:r>
        <w:rPr>
          <w:rFonts w:ascii="Comic Sans MS" w:hAnsi="Comic Sans MS"/>
          <w:b/>
          <w:sz w:val="28"/>
          <w:szCs w:val="28"/>
        </w:rPr>
        <w:t>questions:-</w:t>
      </w:r>
      <w:proofErr w:type="gramEnd"/>
      <w:r>
        <w:rPr>
          <w:rFonts w:ascii="Comic Sans MS" w:hAnsi="Comic Sans MS"/>
          <w:b/>
          <w:sz w:val="28"/>
          <w:szCs w:val="28"/>
        </w:rPr>
        <w:t xml:space="preserve">     </w:t>
      </w:r>
    </w:p>
    <w:p w14:paraId="5A0E9827" w14:textId="77777777" w:rsidR="000767E3" w:rsidRDefault="000767E3" w:rsidP="000767E3">
      <w:pPr>
        <w:rPr>
          <w:rFonts w:ascii="Comic Sans MS" w:hAnsi="Comic Sans MS"/>
          <w:b/>
          <w:sz w:val="22"/>
          <w:szCs w:val="22"/>
        </w:rPr>
      </w:pPr>
    </w:p>
    <w:p w14:paraId="7CF0019B" w14:textId="77777777" w:rsidR="000767E3" w:rsidRDefault="000767E3" w:rsidP="000767E3">
      <w:pPr>
        <w:rPr>
          <w:rFonts w:ascii="Comic Sans MS" w:hAnsi="Comic Sans MS"/>
          <w:b/>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p>
    <w:p w14:paraId="1E7A97AA" w14:textId="77777777" w:rsidR="000767E3" w:rsidRDefault="000767E3" w:rsidP="000767E3">
      <w:pPr>
        <w:rPr>
          <w:rFonts w:ascii="Comic Sans MS" w:hAnsi="Comic Sans MS"/>
          <w:b/>
          <w:sz w:val="28"/>
          <w:szCs w:val="28"/>
        </w:rPr>
      </w:pPr>
      <w:r>
        <w:rPr>
          <w:rFonts w:ascii="Comic Sans MS" w:hAnsi="Comic Sans MS"/>
          <w:b/>
          <w:sz w:val="28"/>
          <w:szCs w:val="28"/>
        </w:rPr>
        <w:t>Remaining AUDIT questions</w:t>
      </w:r>
    </w:p>
    <w:p w14:paraId="60190E14" w14:textId="77777777" w:rsidR="000767E3" w:rsidRDefault="000767E3" w:rsidP="000767E3">
      <w:pPr>
        <w:rPr>
          <w:rFonts w:ascii="Comic Sans MS" w:hAnsi="Comic Sans M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854"/>
        <w:gridCol w:w="1217"/>
        <w:gridCol w:w="1096"/>
        <w:gridCol w:w="26"/>
        <w:gridCol w:w="1200"/>
        <w:gridCol w:w="960"/>
        <w:gridCol w:w="1946"/>
      </w:tblGrid>
      <w:tr w:rsidR="000767E3" w:rsidRPr="00003272" w14:paraId="7195CA76"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3C3DED6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Questions</w:t>
            </w:r>
          </w:p>
        </w:tc>
        <w:tc>
          <w:tcPr>
            <w:tcW w:w="5353" w:type="dxa"/>
            <w:gridSpan w:val="6"/>
            <w:tcBorders>
              <w:top w:val="single" w:sz="4" w:space="0" w:color="auto"/>
              <w:left w:val="single" w:sz="4" w:space="0" w:color="auto"/>
              <w:bottom w:val="single" w:sz="4" w:space="0" w:color="auto"/>
              <w:right w:val="single" w:sz="4" w:space="0" w:color="auto"/>
            </w:tcBorders>
            <w:shd w:val="clear" w:color="auto" w:fill="auto"/>
          </w:tcPr>
          <w:p w14:paraId="2EC8937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Scoring System</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FCDB49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Your Score</w:t>
            </w:r>
          </w:p>
        </w:tc>
      </w:tr>
      <w:tr w:rsidR="000767E3" w:rsidRPr="00003272" w14:paraId="2672EC09"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1A850742" w14:textId="77777777" w:rsidR="000767E3" w:rsidRPr="00003272" w:rsidRDefault="000767E3" w:rsidP="00724C7C">
            <w:pPr>
              <w:rPr>
                <w:rFonts w:ascii="Comic Sans MS" w:hAnsi="Comic Sans MS"/>
                <w:b/>
                <w:sz w:val="22"/>
                <w:szCs w:val="22"/>
              </w:rPr>
            </w:pPr>
          </w:p>
          <w:p w14:paraId="7C742226" w14:textId="77777777" w:rsidR="000767E3" w:rsidRPr="00003272" w:rsidRDefault="000767E3" w:rsidP="00724C7C">
            <w:pPr>
              <w:rPr>
                <w:rFonts w:ascii="Comic Sans MS" w:hAnsi="Comic Sans MS"/>
                <w:b/>
                <w:sz w:val="22"/>
                <w:szCs w:val="22"/>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E4F0E55" w14:textId="77777777" w:rsidR="000767E3" w:rsidRPr="00003272" w:rsidRDefault="000767E3" w:rsidP="00724C7C">
            <w:pPr>
              <w:rPr>
                <w:rFonts w:ascii="Comic Sans MS" w:hAnsi="Comic Sans MS"/>
                <w:b/>
                <w:sz w:val="22"/>
                <w:szCs w:val="22"/>
              </w:rPr>
            </w:pPr>
          </w:p>
          <w:p w14:paraId="09E5968B"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0</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7CD06CC" w14:textId="77777777" w:rsidR="000767E3" w:rsidRPr="00003272" w:rsidRDefault="000767E3" w:rsidP="00724C7C">
            <w:pPr>
              <w:rPr>
                <w:rFonts w:ascii="Comic Sans MS" w:hAnsi="Comic Sans MS"/>
                <w:b/>
                <w:sz w:val="22"/>
                <w:szCs w:val="22"/>
              </w:rPr>
            </w:pPr>
          </w:p>
          <w:p w14:paraId="1F8A91B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22049F2D" w14:textId="77777777" w:rsidR="000767E3" w:rsidRPr="00003272" w:rsidRDefault="000767E3" w:rsidP="00724C7C">
            <w:pPr>
              <w:rPr>
                <w:rFonts w:ascii="Comic Sans MS" w:hAnsi="Comic Sans MS"/>
                <w:b/>
                <w:sz w:val="22"/>
                <w:szCs w:val="22"/>
              </w:rPr>
            </w:pPr>
          </w:p>
          <w:p w14:paraId="265B53B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2</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18A69F0B" w14:textId="77777777" w:rsidR="000767E3" w:rsidRPr="00003272" w:rsidRDefault="000767E3" w:rsidP="00724C7C">
            <w:pPr>
              <w:rPr>
                <w:rFonts w:ascii="Comic Sans MS" w:hAnsi="Comic Sans MS"/>
                <w:b/>
                <w:sz w:val="22"/>
                <w:szCs w:val="22"/>
              </w:rPr>
            </w:pPr>
          </w:p>
          <w:p w14:paraId="4B30387F"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3</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3F42F44" w14:textId="77777777" w:rsidR="000767E3" w:rsidRPr="00003272" w:rsidRDefault="000767E3" w:rsidP="00724C7C">
            <w:pPr>
              <w:rPr>
                <w:rFonts w:ascii="Comic Sans MS" w:hAnsi="Comic Sans MS"/>
                <w:b/>
                <w:sz w:val="22"/>
                <w:szCs w:val="22"/>
              </w:rPr>
            </w:pPr>
          </w:p>
          <w:p w14:paraId="19C5EFF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4</w:t>
            </w:r>
          </w:p>
          <w:p w14:paraId="59947DCC" w14:textId="77777777" w:rsidR="000767E3" w:rsidRPr="00003272" w:rsidRDefault="000767E3" w:rsidP="00724C7C">
            <w:pPr>
              <w:rPr>
                <w:rFonts w:ascii="Comic Sans MS" w:hAnsi="Comic Sans MS"/>
                <w:b/>
                <w:sz w:val="22"/>
                <w:szCs w:val="22"/>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0AAE07D" w14:textId="77777777" w:rsidR="000767E3" w:rsidRPr="00003272" w:rsidRDefault="000767E3" w:rsidP="00724C7C">
            <w:pPr>
              <w:rPr>
                <w:rFonts w:ascii="Comic Sans MS" w:hAnsi="Comic Sans MS"/>
                <w:b/>
                <w:sz w:val="22"/>
                <w:szCs w:val="22"/>
              </w:rPr>
            </w:pPr>
          </w:p>
        </w:tc>
      </w:tr>
      <w:tr w:rsidR="000767E3" w:rsidRPr="00003272" w14:paraId="69E2988A"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21D5D9D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during the last year have you found that you were not able to stop drinking once you had started?</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4127B93"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41B7CE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Less than monthly</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D93CD8F"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0A41DBC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Weekly</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B98A880"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Daily or almost daily</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4A84F61D" w14:textId="77777777" w:rsidR="000767E3" w:rsidRPr="00003272" w:rsidRDefault="000767E3" w:rsidP="00724C7C">
            <w:pPr>
              <w:rPr>
                <w:rFonts w:ascii="Comic Sans MS" w:hAnsi="Comic Sans MS"/>
                <w:b/>
                <w:sz w:val="22"/>
                <w:szCs w:val="22"/>
              </w:rPr>
            </w:pPr>
          </w:p>
        </w:tc>
      </w:tr>
      <w:tr w:rsidR="000767E3" w:rsidRPr="00003272" w14:paraId="604668C3"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3502D67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during the last year have you failed to do what was normally expected from you because of drinking?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8E9DE5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F033393"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Less than monthly</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48DE804B"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1AEC9AAF"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Weekly</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1F6F27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Daily or almost daily</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79C045E5" w14:textId="77777777" w:rsidR="000767E3" w:rsidRPr="00003272" w:rsidRDefault="000767E3" w:rsidP="00724C7C">
            <w:pPr>
              <w:rPr>
                <w:rFonts w:ascii="Comic Sans MS" w:hAnsi="Comic Sans MS"/>
                <w:b/>
                <w:sz w:val="22"/>
                <w:szCs w:val="22"/>
              </w:rPr>
            </w:pPr>
          </w:p>
        </w:tc>
      </w:tr>
      <w:tr w:rsidR="000767E3" w:rsidRPr="00003272" w14:paraId="33253714"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082DFA7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during the last year have you needed an alcoholic drink in the morning to get yourself going after a heavy drinking session?</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EDE00C"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EB9172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Less than monthly</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14:paraId="2DB946F9"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7E48D3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Weekly</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60A006C"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Daily or almost daily</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8BF04BA" w14:textId="77777777" w:rsidR="000767E3" w:rsidRPr="00003272" w:rsidRDefault="000767E3" w:rsidP="00724C7C">
            <w:pPr>
              <w:ind w:left="225"/>
              <w:rPr>
                <w:rFonts w:ascii="Comic Sans MS" w:hAnsi="Comic Sans MS"/>
                <w:b/>
                <w:sz w:val="22"/>
                <w:szCs w:val="22"/>
              </w:rPr>
            </w:pPr>
          </w:p>
        </w:tc>
      </w:tr>
      <w:tr w:rsidR="000767E3" w:rsidRPr="00003272" w14:paraId="44AE8EC0"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35BEB62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during the last year have you had a feeling of guilt or remorse after drinking?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05E1535"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090C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Less than monthly</w:t>
            </w: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67A0271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0608B20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Weekly</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6A20551"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Daily or almost daily</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0B2C14D" w14:textId="77777777" w:rsidR="000767E3" w:rsidRPr="00003272" w:rsidRDefault="000767E3" w:rsidP="00724C7C">
            <w:pPr>
              <w:rPr>
                <w:rFonts w:ascii="Comic Sans MS" w:hAnsi="Comic Sans MS"/>
                <w:b/>
                <w:sz w:val="22"/>
                <w:szCs w:val="22"/>
              </w:rPr>
            </w:pPr>
          </w:p>
        </w:tc>
      </w:tr>
      <w:tr w:rsidR="000767E3" w:rsidRPr="00003272" w14:paraId="50AE808A"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77A7252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How often during the last year have you been unable to remember what happened the night before because you had been drinking?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24A2FD9"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Never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31A857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Less than monthly</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14:paraId="3B7E8304"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Monthly</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F74FC0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Weekly</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5F6897D"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Daily or almost daily</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E056989" w14:textId="77777777" w:rsidR="000767E3" w:rsidRPr="00003272" w:rsidRDefault="000767E3" w:rsidP="00724C7C">
            <w:pPr>
              <w:ind w:left="225"/>
              <w:rPr>
                <w:rFonts w:ascii="Comic Sans MS" w:hAnsi="Comic Sans MS"/>
                <w:b/>
                <w:sz w:val="22"/>
                <w:szCs w:val="22"/>
              </w:rPr>
            </w:pPr>
          </w:p>
        </w:tc>
      </w:tr>
      <w:tr w:rsidR="000767E3" w:rsidRPr="00003272" w14:paraId="6ED6B70E"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51860AD2"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lastRenderedPageBreak/>
              <w:t xml:space="preserve">Have you or somebody else been injured </w:t>
            </w:r>
            <w:proofErr w:type="gramStart"/>
            <w:r w:rsidRPr="00003272">
              <w:rPr>
                <w:rFonts w:ascii="Comic Sans MS" w:hAnsi="Comic Sans MS"/>
                <w:b/>
                <w:sz w:val="22"/>
                <w:szCs w:val="22"/>
              </w:rPr>
              <w:t>as a result of</w:t>
            </w:r>
            <w:proofErr w:type="gramEnd"/>
            <w:r w:rsidRPr="00003272">
              <w:rPr>
                <w:rFonts w:ascii="Comic Sans MS" w:hAnsi="Comic Sans MS"/>
                <w:b/>
                <w:sz w:val="22"/>
                <w:szCs w:val="22"/>
              </w:rPr>
              <w:t xml:space="preserve"> your drinking?</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E59E838"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No</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A2E5C38" w14:textId="77777777" w:rsidR="000767E3" w:rsidRPr="00003272" w:rsidRDefault="000767E3" w:rsidP="00724C7C">
            <w:pPr>
              <w:rPr>
                <w:rFonts w:ascii="Comic Sans MS" w:hAnsi="Comic Sans MS"/>
                <w:b/>
                <w:sz w:val="22"/>
                <w:szCs w:val="22"/>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14:paraId="5F94D32B"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Yes, but not in the last year</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14:paraId="6B75F827" w14:textId="77777777" w:rsidR="000767E3" w:rsidRPr="00003272" w:rsidRDefault="000767E3" w:rsidP="00724C7C">
            <w:pPr>
              <w:rPr>
                <w:rFonts w:ascii="Comic Sans MS" w:hAnsi="Comic Sans MS"/>
                <w:b/>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7BDE0B6"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Yes, during the last year</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A62795D" w14:textId="77777777" w:rsidR="000767E3" w:rsidRPr="00003272" w:rsidRDefault="000767E3" w:rsidP="00724C7C">
            <w:pPr>
              <w:rPr>
                <w:rFonts w:ascii="Comic Sans MS" w:hAnsi="Comic Sans MS"/>
                <w:b/>
                <w:sz w:val="22"/>
                <w:szCs w:val="22"/>
              </w:rPr>
            </w:pPr>
          </w:p>
        </w:tc>
      </w:tr>
      <w:tr w:rsidR="000767E3" w:rsidRPr="00003272" w14:paraId="348A918E" w14:textId="77777777" w:rsidTr="00724C7C">
        <w:tc>
          <w:tcPr>
            <w:tcW w:w="2555" w:type="dxa"/>
            <w:tcBorders>
              <w:top w:val="single" w:sz="4" w:space="0" w:color="auto"/>
              <w:left w:val="single" w:sz="4" w:space="0" w:color="auto"/>
              <w:bottom w:val="single" w:sz="4" w:space="0" w:color="auto"/>
              <w:right w:val="single" w:sz="4" w:space="0" w:color="auto"/>
            </w:tcBorders>
            <w:shd w:val="clear" w:color="auto" w:fill="auto"/>
          </w:tcPr>
          <w:p w14:paraId="3E397EDC"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Has a relative or friend, doctor or other health worker been concerned about your drinking or suggested that you cut down?</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C4919E"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No</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613301F" w14:textId="77777777" w:rsidR="000767E3" w:rsidRPr="00003272" w:rsidRDefault="000767E3" w:rsidP="00724C7C">
            <w:pPr>
              <w:rPr>
                <w:rFonts w:ascii="Comic Sans MS" w:hAnsi="Comic Sans MS"/>
                <w:b/>
                <w:sz w:val="22"/>
                <w:szCs w:val="22"/>
              </w:rPr>
            </w:pP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14:paraId="7929C0F1"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Yes, but not in the last year</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1DBD9C8" w14:textId="77777777" w:rsidR="000767E3" w:rsidRPr="00003272" w:rsidRDefault="000767E3" w:rsidP="00724C7C">
            <w:pPr>
              <w:rPr>
                <w:rFonts w:ascii="Comic Sans MS" w:hAnsi="Comic Sans MS"/>
                <w:b/>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A3EADC9" w14:textId="77777777" w:rsidR="000767E3" w:rsidRPr="00003272" w:rsidRDefault="000767E3" w:rsidP="00724C7C">
            <w:pPr>
              <w:rPr>
                <w:rFonts w:ascii="Comic Sans MS" w:hAnsi="Comic Sans MS"/>
                <w:b/>
                <w:sz w:val="22"/>
                <w:szCs w:val="22"/>
              </w:rPr>
            </w:pPr>
            <w:r w:rsidRPr="00003272">
              <w:rPr>
                <w:rFonts w:ascii="Comic Sans MS" w:hAnsi="Comic Sans MS"/>
                <w:b/>
                <w:sz w:val="22"/>
                <w:szCs w:val="22"/>
              </w:rPr>
              <w:t>Yes, during the last year</w:t>
            </w: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19DF9F2" w14:textId="77777777" w:rsidR="000767E3" w:rsidRPr="00003272" w:rsidRDefault="000767E3" w:rsidP="00724C7C">
            <w:pPr>
              <w:ind w:left="225"/>
              <w:rPr>
                <w:rFonts w:ascii="Comic Sans MS" w:hAnsi="Comic Sans MS"/>
                <w:b/>
                <w:sz w:val="22"/>
                <w:szCs w:val="22"/>
              </w:rPr>
            </w:pPr>
          </w:p>
        </w:tc>
      </w:tr>
    </w:tbl>
    <w:p w14:paraId="42FEC9DB" w14:textId="77777777" w:rsidR="000767E3" w:rsidRDefault="000767E3" w:rsidP="000767E3">
      <w:pPr>
        <w:rPr>
          <w:rFonts w:ascii="Comic Sans MS" w:hAnsi="Comic Sans MS"/>
          <w:b/>
          <w:sz w:val="22"/>
          <w:szCs w:val="22"/>
        </w:rPr>
      </w:pPr>
    </w:p>
    <w:p w14:paraId="4392A529" w14:textId="77777777" w:rsidR="000767E3" w:rsidRDefault="000767E3" w:rsidP="000767E3">
      <w:pPr>
        <w:rPr>
          <w:rFonts w:ascii="Comic Sans MS" w:hAnsi="Comic Sans MS"/>
          <w:b/>
        </w:rPr>
      </w:pPr>
      <w:r>
        <w:rPr>
          <w:rFonts w:ascii="Comic Sans MS" w:hAnsi="Comic Sans MS"/>
          <w:b/>
        </w:rPr>
        <w:t>Scoring:</w:t>
      </w:r>
    </w:p>
    <w:p w14:paraId="6BD6DE20" w14:textId="77777777" w:rsidR="000767E3" w:rsidRDefault="000767E3" w:rsidP="000767E3">
      <w:pPr>
        <w:rPr>
          <w:rFonts w:ascii="Comic Sans MS" w:hAnsi="Comic Sans MS"/>
          <w:b/>
          <w:sz w:val="22"/>
          <w:szCs w:val="22"/>
        </w:rPr>
      </w:pPr>
      <w:r>
        <w:rPr>
          <w:rFonts w:ascii="Comic Sans MS" w:hAnsi="Comic Sans MS"/>
          <w:b/>
          <w:sz w:val="22"/>
          <w:szCs w:val="22"/>
        </w:rPr>
        <w:t xml:space="preserve">0   –   7 </w:t>
      </w:r>
      <w:r>
        <w:rPr>
          <w:rFonts w:ascii="Comic Sans MS" w:hAnsi="Comic Sans MS"/>
          <w:b/>
          <w:sz w:val="22"/>
          <w:szCs w:val="22"/>
        </w:rPr>
        <w:tab/>
        <w:t>Lower risk</w:t>
      </w:r>
    </w:p>
    <w:p w14:paraId="2D144F5D" w14:textId="77777777" w:rsidR="000767E3" w:rsidRDefault="000767E3" w:rsidP="000767E3">
      <w:pPr>
        <w:rPr>
          <w:rFonts w:ascii="Comic Sans MS" w:hAnsi="Comic Sans MS"/>
          <w:b/>
          <w:sz w:val="22"/>
          <w:szCs w:val="22"/>
        </w:rPr>
      </w:pPr>
      <w:r>
        <w:pict w14:anchorId="6A8516B9">
          <v:shape id="_x0000_s1033" type="#_x0000_t84" style="position:absolute;margin-left:396pt;margin-top:5.4pt;width:90pt;height:45pt;z-index:251669504">
            <v:textbox>
              <w:txbxContent>
                <w:p w14:paraId="65A2AE1B" w14:textId="77777777" w:rsidR="000767E3" w:rsidRDefault="000767E3" w:rsidP="000767E3">
                  <w:pPr>
                    <w:rPr>
                      <w:rFonts w:ascii="Comic Sans MS" w:hAnsi="Comic Sans MS"/>
                      <w:sz w:val="32"/>
                      <w:szCs w:val="32"/>
                    </w:rPr>
                  </w:pPr>
                  <w:r>
                    <w:rPr>
                      <w:rFonts w:ascii="Comic Sans MS" w:hAnsi="Comic Sans MS"/>
                      <w:sz w:val="32"/>
                      <w:szCs w:val="32"/>
                    </w:rPr>
                    <w:t xml:space="preserve">      /40</w:t>
                  </w:r>
                </w:p>
              </w:txbxContent>
            </v:textbox>
          </v:shape>
        </w:pict>
      </w:r>
      <w:r>
        <w:rPr>
          <w:rFonts w:ascii="Comic Sans MS" w:hAnsi="Comic Sans MS"/>
          <w:b/>
          <w:sz w:val="22"/>
          <w:szCs w:val="22"/>
        </w:rPr>
        <w:t xml:space="preserve">8   –   15 </w:t>
      </w:r>
      <w:r>
        <w:rPr>
          <w:rFonts w:ascii="Comic Sans MS" w:hAnsi="Comic Sans MS"/>
          <w:b/>
          <w:sz w:val="22"/>
          <w:szCs w:val="22"/>
        </w:rPr>
        <w:tab/>
        <w:t>Increasing risk</w:t>
      </w:r>
    </w:p>
    <w:p w14:paraId="7F355F40" w14:textId="77777777" w:rsidR="000767E3" w:rsidRDefault="000767E3" w:rsidP="000767E3">
      <w:pPr>
        <w:rPr>
          <w:rFonts w:ascii="Comic Sans MS" w:hAnsi="Comic Sans MS"/>
          <w:b/>
          <w:sz w:val="22"/>
          <w:szCs w:val="22"/>
        </w:rPr>
      </w:pPr>
      <w:proofErr w:type="gramStart"/>
      <w:r>
        <w:rPr>
          <w:rFonts w:ascii="Comic Sans MS" w:hAnsi="Comic Sans MS"/>
          <w:b/>
          <w:sz w:val="22"/>
          <w:szCs w:val="22"/>
        </w:rPr>
        <w:t>16  –</w:t>
      </w:r>
      <w:proofErr w:type="gramEnd"/>
      <w:r>
        <w:rPr>
          <w:rFonts w:ascii="Comic Sans MS" w:hAnsi="Comic Sans MS"/>
          <w:b/>
          <w:sz w:val="22"/>
          <w:szCs w:val="22"/>
        </w:rPr>
        <w:t xml:space="preserve">   19 </w:t>
      </w:r>
      <w:r>
        <w:rPr>
          <w:rFonts w:ascii="Comic Sans MS" w:hAnsi="Comic Sans MS"/>
          <w:b/>
          <w:sz w:val="22"/>
          <w:szCs w:val="22"/>
        </w:rPr>
        <w:tab/>
        <w:t>Higher risk</w:t>
      </w:r>
    </w:p>
    <w:p w14:paraId="3D940A7E" w14:textId="77777777" w:rsidR="000767E3" w:rsidRDefault="000767E3" w:rsidP="000767E3">
      <w:pPr>
        <w:rPr>
          <w:rFonts w:ascii="Comic Sans MS" w:hAnsi="Comic Sans MS"/>
          <w:b/>
          <w:sz w:val="28"/>
          <w:szCs w:val="28"/>
        </w:rPr>
      </w:pPr>
      <w:r>
        <w:rPr>
          <w:rFonts w:ascii="Comic Sans MS" w:hAnsi="Comic Sans MS"/>
          <w:b/>
          <w:sz w:val="22"/>
          <w:szCs w:val="22"/>
        </w:rPr>
        <w:t xml:space="preserve">20+ </w:t>
      </w:r>
      <w:r>
        <w:rPr>
          <w:rFonts w:ascii="Comic Sans MS" w:hAnsi="Comic Sans MS"/>
          <w:b/>
          <w:sz w:val="22"/>
          <w:szCs w:val="22"/>
        </w:rPr>
        <w:tab/>
      </w:r>
      <w:r>
        <w:rPr>
          <w:rFonts w:ascii="Comic Sans MS" w:hAnsi="Comic Sans MS"/>
          <w:b/>
          <w:sz w:val="22"/>
          <w:szCs w:val="22"/>
        </w:rPr>
        <w:tab/>
        <w:t>Possible dependence</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8"/>
          <w:szCs w:val="28"/>
        </w:rPr>
        <w:t>COMBINED TOTAL</w:t>
      </w:r>
    </w:p>
    <w:p w14:paraId="73636182" w14:textId="77777777" w:rsidR="000767E3" w:rsidRDefault="000767E3" w:rsidP="000767E3"/>
    <w:p w14:paraId="004E066A" w14:textId="4C6EFB3D" w:rsidR="000767E3" w:rsidRDefault="000767E3" w:rsidP="0052428C">
      <w:pPr>
        <w:rPr>
          <w:rFonts w:asciiTheme="minorHAnsi" w:hAnsiTheme="minorHAnsi"/>
          <w:b/>
        </w:rPr>
      </w:pPr>
    </w:p>
    <w:p w14:paraId="58A93B76" w14:textId="6F5AF1B6" w:rsidR="000767E3" w:rsidRDefault="000767E3" w:rsidP="0052428C">
      <w:pPr>
        <w:rPr>
          <w:rFonts w:asciiTheme="minorHAnsi" w:hAnsiTheme="minorHAnsi"/>
          <w:b/>
        </w:rPr>
      </w:pPr>
    </w:p>
    <w:p w14:paraId="0EF7B6C6" w14:textId="502B93E2" w:rsidR="000767E3" w:rsidRDefault="000767E3" w:rsidP="0052428C">
      <w:pPr>
        <w:rPr>
          <w:rFonts w:asciiTheme="minorHAnsi" w:hAnsiTheme="minorHAnsi"/>
          <w:b/>
        </w:rPr>
      </w:pPr>
    </w:p>
    <w:p w14:paraId="32D529A8" w14:textId="36ABE2BB" w:rsidR="000767E3" w:rsidRDefault="000767E3" w:rsidP="0052428C">
      <w:pPr>
        <w:rPr>
          <w:rFonts w:asciiTheme="minorHAnsi" w:hAnsiTheme="minorHAnsi"/>
          <w:b/>
        </w:rPr>
      </w:pPr>
    </w:p>
    <w:p w14:paraId="7B25EB75" w14:textId="78C6EB4D" w:rsidR="000767E3" w:rsidRDefault="000767E3" w:rsidP="0052428C">
      <w:pPr>
        <w:rPr>
          <w:rFonts w:asciiTheme="minorHAnsi" w:hAnsiTheme="minorHAnsi"/>
          <w:b/>
        </w:rPr>
      </w:pPr>
    </w:p>
    <w:p w14:paraId="023DD64C" w14:textId="1952D5B0" w:rsidR="000767E3" w:rsidRDefault="000767E3" w:rsidP="0052428C">
      <w:pPr>
        <w:rPr>
          <w:rFonts w:asciiTheme="minorHAnsi" w:hAnsiTheme="minorHAnsi"/>
          <w:b/>
        </w:rPr>
      </w:pPr>
    </w:p>
    <w:p w14:paraId="19DC7DA2" w14:textId="3ACC7F47" w:rsidR="000767E3" w:rsidRDefault="000767E3" w:rsidP="0052428C">
      <w:pPr>
        <w:rPr>
          <w:rFonts w:asciiTheme="minorHAnsi" w:hAnsiTheme="minorHAnsi"/>
          <w:b/>
        </w:rPr>
      </w:pPr>
    </w:p>
    <w:p w14:paraId="523B8EF3" w14:textId="51E7D70B" w:rsidR="000767E3" w:rsidRDefault="000767E3" w:rsidP="0052428C">
      <w:pPr>
        <w:rPr>
          <w:rFonts w:asciiTheme="minorHAnsi" w:hAnsiTheme="minorHAnsi"/>
          <w:b/>
        </w:rPr>
      </w:pPr>
    </w:p>
    <w:p w14:paraId="4631A7DF" w14:textId="7A01FEE8" w:rsidR="000767E3" w:rsidRDefault="000767E3" w:rsidP="0052428C">
      <w:pPr>
        <w:rPr>
          <w:rFonts w:asciiTheme="minorHAnsi" w:hAnsiTheme="minorHAnsi"/>
          <w:b/>
        </w:rPr>
      </w:pPr>
    </w:p>
    <w:p w14:paraId="399D15E0" w14:textId="5A5CF523" w:rsidR="000767E3" w:rsidRDefault="000767E3" w:rsidP="0052428C">
      <w:pPr>
        <w:rPr>
          <w:rFonts w:asciiTheme="minorHAnsi" w:hAnsiTheme="minorHAnsi"/>
          <w:b/>
        </w:rPr>
      </w:pPr>
    </w:p>
    <w:p w14:paraId="3B35137C" w14:textId="7E3958BB" w:rsidR="000767E3" w:rsidRDefault="000767E3" w:rsidP="0052428C">
      <w:pPr>
        <w:rPr>
          <w:rFonts w:asciiTheme="minorHAnsi" w:hAnsiTheme="minorHAnsi"/>
          <w:b/>
        </w:rPr>
      </w:pPr>
    </w:p>
    <w:p w14:paraId="790DF238" w14:textId="27124AF4" w:rsidR="000767E3" w:rsidRDefault="000767E3" w:rsidP="0052428C">
      <w:pPr>
        <w:rPr>
          <w:rFonts w:asciiTheme="minorHAnsi" w:hAnsiTheme="minorHAnsi"/>
          <w:b/>
        </w:rPr>
      </w:pPr>
    </w:p>
    <w:p w14:paraId="03D228D1" w14:textId="307499EA" w:rsidR="000767E3" w:rsidRDefault="000767E3" w:rsidP="0052428C">
      <w:pPr>
        <w:rPr>
          <w:rFonts w:asciiTheme="minorHAnsi" w:hAnsiTheme="minorHAnsi"/>
          <w:b/>
        </w:rPr>
      </w:pPr>
    </w:p>
    <w:p w14:paraId="0441847F" w14:textId="6084B17C" w:rsidR="000767E3" w:rsidRDefault="000767E3" w:rsidP="0052428C">
      <w:pPr>
        <w:rPr>
          <w:rFonts w:asciiTheme="minorHAnsi" w:hAnsiTheme="minorHAnsi"/>
          <w:b/>
        </w:rPr>
      </w:pPr>
    </w:p>
    <w:p w14:paraId="5D99C879" w14:textId="6FACAF68" w:rsidR="000767E3" w:rsidRDefault="000767E3" w:rsidP="0052428C">
      <w:pPr>
        <w:rPr>
          <w:rFonts w:asciiTheme="minorHAnsi" w:hAnsiTheme="minorHAnsi"/>
          <w:b/>
        </w:rPr>
      </w:pPr>
    </w:p>
    <w:p w14:paraId="4ED226BC" w14:textId="6F24E12C" w:rsidR="000767E3" w:rsidRDefault="000767E3" w:rsidP="0052428C">
      <w:pPr>
        <w:rPr>
          <w:rFonts w:asciiTheme="minorHAnsi" w:hAnsiTheme="minorHAnsi"/>
          <w:b/>
        </w:rPr>
      </w:pPr>
    </w:p>
    <w:p w14:paraId="74DF3DE2" w14:textId="3355EC55" w:rsidR="000767E3" w:rsidRDefault="000767E3" w:rsidP="0052428C">
      <w:pPr>
        <w:rPr>
          <w:rFonts w:asciiTheme="minorHAnsi" w:hAnsiTheme="minorHAnsi"/>
          <w:b/>
        </w:rPr>
      </w:pPr>
    </w:p>
    <w:p w14:paraId="02583BA5" w14:textId="0DF4D65A" w:rsidR="000767E3" w:rsidRDefault="000767E3" w:rsidP="0052428C">
      <w:pPr>
        <w:rPr>
          <w:rFonts w:asciiTheme="minorHAnsi" w:hAnsiTheme="minorHAnsi"/>
          <w:b/>
        </w:rPr>
      </w:pPr>
    </w:p>
    <w:p w14:paraId="04CFF106" w14:textId="385E31BF" w:rsidR="000767E3" w:rsidRDefault="000767E3" w:rsidP="0052428C">
      <w:pPr>
        <w:rPr>
          <w:rFonts w:asciiTheme="minorHAnsi" w:hAnsiTheme="minorHAnsi"/>
          <w:b/>
        </w:rPr>
      </w:pPr>
    </w:p>
    <w:p w14:paraId="10A73991" w14:textId="7A582698" w:rsidR="000767E3" w:rsidRDefault="000767E3" w:rsidP="0052428C">
      <w:pPr>
        <w:rPr>
          <w:rFonts w:asciiTheme="minorHAnsi" w:hAnsiTheme="minorHAnsi"/>
          <w:b/>
        </w:rPr>
      </w:pPr>
    </w:p>
    <w:p w14:paraId="22CD9AE5" w14:textId="44BBF877" w:rsidR="000767E3" w:rsidRDefault="000767E3" w:rsidP="0052428C">
      <w:pPr>
        <w:rPr>
          <w:rFonts w:asciiTheme="minorHAnsi" w:hAnsiTheme="minorHAnsi"/>
          <w:b/>
        </w:rPr>
      </w:pPr>
    </w:p>
    <w:p w14:paraId="7A37CCB0" w14:textId="49B46583" w:rsidR="000767E3" w:rsidRDefault="000767E3" w:rsidP="0052428C">
      <w:pPr>
        <w:rPr>
          <w:rFonts w:asciiTheme="minorHAnsi" w:hAnsiTheme="minorHAnsi"/>
          <w:b/>
        </w:rPr>
      </w:pPr>
    </w:p>
    <w:p w14:paraId="28A729E2" w14:textId="2FFE8E08" w:rsidR="000767E3" w:rsidRDefault="000767E3" w:rsidP="0052428C">
      <w:pPr>
        <w:rPr>
          <w:rFonts w:asciiTheme="minorHAnsi" w:hAnsiTheme="minorHAnsi"/>
          <w:b/>
        </w:rPr>
      </w:pPr>
    </w:p>
    <w:p w14:paraId="539B94F5" w14:textId="12AE62DC" w:rsidR="000767E3" w:rsidRDefault="000767E3" w:rsidP="0052428C">
      <w:pPr>
        <w:rPr>
          <w:rFonts w:asciiTheme="minorHAnsi" w:hAnsiTheme="minorHAnsi"/>
          <w:b/>
        </w:rPr>
      </w:pPr>
    </w:p>
    <w:p w14:paraId="47133BF5" w14:textId="47EFFC05" w:rsidR="000767E3" w:rsidRDefault="000767E3" w:rsidP="0052428C">
      <w:pPr>
        <w:rPr>
          <w:rFonts w:asciiTheme="minorHAnsi" w:hAnsiTheme="minorHAnsi"/>
          <w:b/>
        </w:rPr>
      </w:pPr>
    </w:p>
    <w:p w14:paraId="5CA439BC" w14:textId="2347CD0C" w:rsidR="000767E3" w:rsidRDefault="000767E3" w:rsidP="0052428C">
      <w:pPr>
        <w:rPr>
          <w:rFonts w:asciiTheme="minorHAnsi" w:hAnsiTheme="minorHAnsi"/>
          <w:b/>
        </w:rPr>
      </w:pPr>
    </w:p>
    <w:p w14:paraId="1492007B" w14:textId="40292E39" w:rsidR="000767E3" w:rsidRDefault="000767E3" w:rsidP="0052428C">
      <w:pPr>
        <w:rPr>
          <w:rFonts w:asciiTheme="minorHAnsi" w:hAnsiTheme="minorHAnsi"/>
          <w:b/>
        </w:rPr>
      </w:pPr>
    </w:p>
    <w:p w14:paraId="06DF1BC0" w14:textId="38383C76" w:rsidR="000767E3" w:rsidRDefault="000767E3" w:rsidP="0052428C">
      <w:pPr>
        <w:rPr>
          <w:rFonts w:asciiTheme="minorHAnsi" w:hAnsiTheme="minorHAnsi"/>
          <w:b/>
        </w:rPr>
      </w:pPr>
    </w:p>
    <w:p w14:paraId="22C228C8" w14:textId="77777777" w:rsidR="000767E3" w:rsidRDefault="000767E3" w:rsidP="000767E3">
      <w:pPr>
        <w:jc w:val="center"/>
        <w:rPr>
          <w:rFonts w:ascii="Calibri" w:hAnsi="Calibri"/>
        </w:rPr>
      </w:pPr>
      <w:r>
        <w:rPr>
          <w:rFonts w:ascii="Calibri" w:hAnsi="Calibri"/>
        </w:rPr>
        <w:lastRenderedPageBreak/>
        <w:t>TERMS AND CONDITIONS OF REGISTRATION</w:t>
      </w:r>
    </w:p>
    <w:p w14:paraId="0DA34C6A" w14:textId="77777777" w:rsidR="000767E3" w:rsidRDefault="000767E3" w:rsidP="000767E3">
      <w:pPr>
        <w:jc w:val="center"/>
        <w:rPr>
          <w:rFonts w:ascii="Calibri" w:hAnsi="Calibri"/>
        </w:rPr>
      </w:pPr>
      <w:r>
        <w:rPr>
          <w:rFonts w:ascii="Calibri" w:hAnsi="Calibri"/>
        </w:rPr>
        <w:t xml:space="preserve">At </w:t>
      </w:r>
    </w:p>
    <w:p w14:paraId="4CB7241F" w14:textId="77777777" w:rsidR="000767E3" w:rsidRDefault="000767E3" w:rsidP="000767E3">
      <w:pPr>
        <w:jc w:val="center"/>
        <w:rPr>
          <w:rFonts w:ascii="Calibri" w:hAnsi="Calibri"/>
        </w:rPr>
      </w:pPr>
      <w:smartTag w:uri="urn:schemas-microsoft-com:office:smarttags" w:element="place">
        <w:r>
          <w:rPr>
            <w:rFonts w:ascii="Calibri" w:hAnsi="Calibri"/>
          </w:rPr>
          <w:t>HOLLYWOOD</w:t>
        </w:r>
      </w:smartTag>
      <w:r>
        <w:rPr>
          <w:rFonts w:ascii="Calibri" w:hAnsi="Calibri"/>
        </w:rPr>
        <w:t xml:space="preserve"> MEDICAL PRACTICE</w:t>
      </w:r>
    </w:p>
    <w:p w14:paraId="28F19A25" w14:textId="77777777" w:rsidR="000767E3" w:rsidRDefault="000767E3" w:rsidP="000767E3">
      <w:pPr>
        <w:jc w:val="center"/>
        <w:rPr>
          <w:rFonts w:ascii="Calibri" w:hAnsi="Calibri"/>
        </w:rPr>
      </w:pPr>
    </w:p>
    <w:p w14:paraId="57B351F6" w14:textId="77777777" w:rsidR="000767E3" w:rsidRDefault="000767E3" w:rsidP="000767E3">
      <w:pPr>
        <w:jc w:val="center"/>
        <w:rPr>
          <w:rFonts w:ascii="Calibri" w:hAnsi="Calibri"/>
        </w:rPr>
      </w:pPr>
    </w:p>
    <w:p w14:paraId="155C2003" w14:textId="77777777" w:rsidR="000767E3" w:rsidRDefault="000767E3" w:rsidP="000767E3">
      <w:pPr>
        <w:rPr>
          <w:rFonts w:ascii="Calibri" w:hAnsi="Calibri"/>
        </w:rPr>
      </w:pPr>
      <w:r>
        <w:rPr>
          <w:rFonts w:ascii="Calibri" w:hAnsi="Calibri"/>
        </w:rPr>
        <w:t xml:space="preserve">I will </w:t>
      </w:r>
      <w:proofErr w:type="gramStart"/>
      <w:r>
        <w:rPr>
          <w:rFonts w:ascii="Calibri" w:hAnsi="Calibri"/>
        </w:rPr>
        <w:t>at all times</w:t>
      </w:r>
      <w:proofErr w:type="gramEnd"/>
      <w:r>
        <w:rPr>
          <w:rFonts w:ascii="Calibri" w:hAnsi="Calibri"/>
        </w:rPr>
        <w:t xml:space="preserve"> treat the Practice Staff with courtesy and I understand that I will no longer remain as a patient on the practice list if I use verbal or physical abuse or intimidation against any member of staff.</w:t>
      </w:r>
    </w:p>
    <w:p w14:paraId="0A44DE2C" w14:textId="77777777" w:rsidR="000767E3" w:rsidRDefault="000767E3" w:rsidP="000767E3">
      <w:pPr>
        <w:rPr>
          <w:rFonts w:ascii="Calibri" w:hAnsi="Calibri"/>
        </w:rPr>
      </w:pPr>
    </w:p>
    <w:p w14:paraId="0F0BF19D" w14:textId="77777777" w:rsidR="000767E3" w:rsidRDefault="000767E3" w:rsidP="000767E3">
      <w:pPr>
        <w:rPr>
          <w:rFonts w:ascii="Calibri" w:hAnsi="Calibri"/>
        </w:rPr>
      </w:pPr>
      <w:r>
        <w:rPr>
          <w:rFonts w:ascii="Calibri" w:hAnsi="Calibri"/>
        </w:rPr>
        <w:t>I will try and use the Practice’s services efficiently by not calling outside of the normal working day except in cases of real emergency and by trying to be punctual and letting the surgery know if I cannot attend an appointment.</w:t>
      </w:r>
    </w:p>
    <w:p w14:paraId="5840CD47" w14:textId="77777777" w:rsidR="000767E3" w:rsidRDefault="000767E3" w:rsidP="000767E3">
      <w:pPr>
        <w:rPr>
          <w:rFonts w:ascii="Calibri" w:hAnsi="Calibri"/>
        </w:rPr>
      </w:pPr>
    </w:p>
    <w:p w14:paraId="4910144E" w14:textId="77777777" w:rsidR="000767E3" w:rsidRDefault="000767E3" w:rsidP="000767E3">
      <w:pPr>
        <w:rPr>
          <w:rFonts w:ascii="Calibri" w:hAnsi="Calibri"/>
        </w:rPr>
      </w:pPr>
      <w:r>
        <w:rPr>
          <w:rFonts w:ascii="Calibri" w:hAnsi="Calibri"/>
        </w:rPr>
        <w:t xml:space="preserve">I understand that if I request a same day </w:t>
      </w:r>
      <w:proofErr w:type="gramStart"/>
      <w:r>
        <w:rPr>
          <w:rFonts w:ascii="Calibri" w:hAnsi="Calibri"/>
        </w:rPr>
        <w:t>appointment</w:t>
      </w:r>
      <w:proofErr w:type="gramEnd"/>
      <w:r>
        <w:rPr>
          <w:rFonts w:ascii="Calibri" w:hAnsi="Calibri"/>
        </w:rPr>
        <w:t xml:space="preserve"> I may be booked with the on call doctor and not necessarily the doctor of choice.</w:t>
      </w:r>
    </w:p>
    <w:p w14:paraId="08E7C350" w14:textId="77777777" w:rsidR="000767E3" w:rsidRDefault="000767E3" w:rsidP="000767E3">
      <w:pPr>
        <w:rPr>
          <w:rFonts w:ascii="Calibri" w:hAnsi="Calibri"/>
        </w:rPr>
      </w:pPr>
    </w:p>
    <w:p w14:paraId="3E3C98C6" w14:textId="77777777" w:rsidR="000767E3" w:rsidRDefault="000767E3" w:rsidP="000767E3">
      <w:pPr>
        <w:rPr>
          <w:rFonts w:ascii="Calibri" w:hAnsi="Calibri"/>
        </w:rPr>
      </w:pPr>
      <w:r>
        <w:rPr>
          <w:rFonts w:ascii="Calibri" w:hAnsi="Calibri"/>
        </w:rPr>
        <w:t>I understand that 48 hours should be allowed between request and collection of repeat prescriptions and that my doctor will not be able to continue to prescribe medication unless I attend for regular review when requested.</w:t>
      </w:r>
    </w:p>
    <w:p w14:paraId="35BDAD10" w14:textId="77777777" w:rsidR="000767E3" w:rsidRDefault="000767E3" w:rsidP="000767E3">
      <w:pPr>
        <w:rPr>
          <w:rFonts w:ascii="Calibri" w:hAnsi="Calibri"/>
        </w:rPr>
      </w:pPr>
    </w:p>
    <w:p w14:paraId="48A4FD14" w14:textId="77777777" w:rsidR="000767E3" w:rsidRDefault="000767E3" w:rsidP="000767E3">
      <w:pPr>
        <w:rPr>
          <w:rFonts w:ascii="Calibri" w:hAnsi="Calibri"/>
        </w:rPr>
      </w:pPr>
      <w:r>
        <w:rPr>
          <w:rFonts w:ascii="Calibri" w:hAnsi="Calibri"/>
        </w:rPr>
        <w:t xml:space="preserve">I understand that home visits will only be conducted if the duty doctor feels that travel would be harmful to my medical condition or if I am bed bound or terminally ill. </w:t>
      </w:r>
    </w:p>
    <w:p w14:paraId="7C8DBFEE" w14:textId="77777777" w:rsidR="000767E3" w:rsidRDefault="000767E3" w:rsidP="000767E3">
      <w:pPr>
        <w:rPr>
          <w:rFonts w:ascii="Calibri" w:hAnsi="Calibri"/>
        </w:rPr>
      </w:pPr>
    </w:p>
    <w:p w14:paraId="6508FB3B" w14:textId="77777777" w:rsidR="000767E3" w:rsidRDefault="000767E3" w:rsidP="000767E3">
      <w:pPr>
        <w:rPr>
          <w:rFonts w:ascii="Calibri" w:hAnsi="Calibri"/>
        </w:rPr>
      </w:pPr>
      <w:r>
        <w:rPr>
          <w:rFonts w:ascii="Calibri" w:hAnsi="Calibri"/>
        </w:rPr>
        <w:t>I understand that the Practice does not prescribe Methadone, sleeping tablets or Tranquillisers for problems related to drug abuse and I will not request medication in these circumstances.</w:t>
      </w:r>
    </w:p>
    <w:p w14:paraId="249AE452" w14:textId="77777777" w:rsidR="000767E3" w:rsidRDefault="000767E3" w:rsidP="000767E3">
      <w:pPr>
        <w:rPr>
          <w:rFonts w:ascii="Calibri" w:hAnsi="Calibri"/>
        </w:rPr>
      </w:pPr>
    </w:p>
    <w:p w14:paraId="6535E81E" w14:textId="77777777" w:rsidR="000767E3" w:rsidRDefault="000767E3" w:rsidP="000767E3">
      <w:pPr>
        <w:rPr>
          <w:rFonts w:ascii="Calibri" w:hAnsi="Calibri"/>
        </w:rPr>
      </w:pPr>
      <w:r>
        <w:rPr>
          <w:rFonts w:ascii="Calibri" w:hAnsi="Calibri"/>
        </w:rPr>
        <w:t xml:space="preserve">I agree to the storage of my personal information on the practice computer database and understand that this may be accessed by Health Authority Staff conducting administrative checks.  I understand that my information may also be shared when I am being referred within the NHS or to the private sector.  </w:t>
      </w:r>
    </w:p>
    <w:p w14:paraId="6016A7EE" w14:textId="77777777" w:rsidR="000767E3" w:rsidRDefault="000767E3" w:rsidP="000767E3">
      <w:pPr>
        <w:rPr>
          <w:rFonts w:ascii="Calibri" w:hAnsi="Calibri"/>
        </w:rPr>
      </w:pPr>
    </w:p>
    <w:p w14:paraId="603537EA" w14:textId="77777777" w:rsidR="000767E3" w:rsidRDefault="000767E3" w:rsidP="000767E3">
      <w:pPr>
        <w:rPr>
          <w:rFonts w:ascii="Calibri" w:hAnsi="Calibri"/>
        </w:rPr>
      </w:pPr>
      <w:r>
        <w:rPr>
          <w:rFonts w:ascii="Calibri" w:hAnsi="Calibri"/>
        </w:rPr>
        <w:t>I understand that I always have the right to transfer to another practice if I wish.</w:t>
      </w:r>
    </w:p>
    <w:p w14:paraId="74AEFFC5" w14:textId="77777777" w:rsidR="000767E3" w:rsidRDefault="000767E3" w:rsidP="000767E3">
      <w:pPr>
        <w:rPr>
          <w:rFonts w:ascii="Calibri" w:hAnsi="Calibri"/>
        </w:rPr>
      </w:pPr>
    </w:p>
    <w:p w14:paraId="78971AC1" w14:textId="77777777" w:rsidR="000767E3" w:rsidRDefault="000767E3" w:rsidP="000767E3">
      <w:pPr>
        <w:rPr>
          <w:rFonts w:ascii="Calibri" w:hAnsi="Calibri"/>
        </w:rPr>
      </w:pPr>
      <w:r>
        <w:rPr>
          <w:rFonts w:ascii="Calibri" w:hAnsi="Calibri"/>
        </w:rPr>
        <w:t>I agree to the above terms and conditions.</w:t>
      </w:r>
    </w:p>
    <w:p w14:paraId="57EA576C" w14:textId="77777777" w:rsidR="000767E3" w:rsidRDefault="000767E3" w:rsidP="000767E3">
      <w:pPr>
        <w:rPr>
          <w:rFonts w:ascii="Calibri" w:hAnsi="Calibri"/>
        </w:rPr>
      </w:pPr>
    </w:p>
    <w:p w14:paraId="5428A712" w14:textId="77777777" w:rsidR="000767E3" w:rsidRDefault="000767E3" w:rsidP="000767E3">
      <w:pPr>
        <w:rPr>
          <w:rFonts w:ascii="Calibri" w:hAnsi="Calibri"/>
        </w:rPr>
      </w:pPr>
    </w:p>
    <w:p w14:paraId="369E3967" w14:textId="77777777" w:rsidR="000767E3" w:rsidRDefault="000767E3" w:rsidP="000767E3">
      <w:pPr>
        <w:rPr>
          <w:rFonts w:ascii="Calibri" w:hAnsi="Calibri"/>
        </w:rPr>
      </w:pPr>
    </w:p>
    <w:p w14:paraId="6F0CF26A" w14:textId="77777777" w:rsidR="000767E3" w:rsidRDefault="000767E3" w:rsidP="000767E3">
      <w:pPr>
        <w:rPr>
          <w:rFonts w:ascii="Calibri" w:hAnsi="Calibri"/>
        </w:rPr>
      </w:pPr>
    </w:p>
    <w:p w14:paraId="5EBCD015" w14:textId="77777777" w:rsidR="000767E3" w:rsidRDefault="000767E3" w:rsidP="000767E3">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t>Date of Birth …………………………</w:t>
      </w:r>
      <w:proofErr w:type="gramStart"/>
      <w:r>
        <w:rPr>
          <w:rFonts w:ascii="Calibri" w:hAnsi="Calibri"/>
        </w:rPr>
        <w:t>…..</w:t>
      </w:r>
      <w:proofErr w:type="gramEnd"/>
    </w:p>
    <w:p w14:paraId="0C878DF9" w14:textId="77777777" w:rsidR="000767E3" w:rsidRDefault="000767E3" w:rsidP="000767E3">
      <w:pPr>
        <w:rPr>
          <w:rFonts w:ascii="Calibri" w:hAnsi="Calibri"/>
        </w:rPr>
      </w:pPr>
    </w:p>
    <w:p w14:paraId="475E42DA" w14:textId="77777777" w:rsidR="000767E3" w:rsidRDefault="000767E3" w:rsidP="000767E3">
      <w:pPr>
        <w:rPr>
          <w:rFonts w:ascii="Calibri" w:hAnsi="Calibri"/>
        </w:rPr>
      </w:pPr>
    </w:p>
    <w:p w14:paraId="06378448" w14:textId="77777777" w:rsidR="000767E3" w:rsidRDefault="000767E3" w:rsidP="000767E3">
      <w:pPr>
        <w:rPr>
          <w:rFonts w:ascii="Calibri" w:hAnsi="Calibri"/>
        </w:rPr>
      </w:pPr>
      <w:r>
        <w:rPr>
          <w:rFonts w:ascii="Calibri" w:hAnsi="Calibri"/>
        </w:rPr>
        <w:t>……………………………………………….</w:t>
      </w:r>
      <w:r>
        <w:rPr>
          <w:rFonts w:ascii="Calibri" w:hAnsi="Calibri"/>
        </w:rPr>
        <w:tab/>
      </w:r>
      <w:r>
        <w:rPr>
          <w:rFonts w:ascii="Calibri" w:hAnsi="Calibri"/>
        </w:rPr>
        <w:tab/>
      </w:r>
      <w:r>
        <w:rPr>
          <w:rFonts w:ascii="Calibri" w:hAnsi="Calibri"/>
        </w:rPr>
        <w:tab/>
        <w:t>………………………………………………….</w:t>
      </w:r>
    </w:p>
    <w:p w14:paraId="1ADA84E4" w14:textId="77777777" w:rsidR="000767E3" w:rsidRPr="00147947" w:rsidRDefault="000767E3" w:rsidP="000767E3">
      <w:pPr>
        <w:rPr>
          <w:rFonts w:ascii="Calibri" w:hAnsi="Calibri"/>
        </w:rPr>
      </w:pPr>
      <w:r>
        <w:rPr>
          <w:rFonts w:ascii="Calibri" w:hAnsi="Calibri"/>
        </w:rPr>
        <w:t>Signed (Patient and on behalf of minors)</w:t>
      </w:r>
      <w:r>
        <w:rPr>
          <w:rFonts w:ascii="Calibri" w:hAnsi="Calibri"/>
        </w:rPr>
        <w:tab/>
      </w:r>
      <w:r>
        <w:rPr>
          <w:rFonts w:ascii="Calibri" w:hAnsi="Calibri"/>
        </w:rPr>
        <w:tab/>
        <w:t>Date</w:t>
      </w:r>
    </w:p>
    <w:p w14:paraId="60745F0B" w14:textId="5E7EEC4B" w:rsidR="000767E3" w:rsidRDefault="000767E3" w:rsidP="0052428C">
      <w:pPr>
        <w:rPr>
          <w:rFonts w:asciiTheme="minorHAnsi" w:hAnsiTheme="minorHAnsi"/>
          <w:b/>
        </w:rPr>
      </w:pPr>
    </w:p>
    <w:p w14:paraId="463BE179" w14:textId="0245ABD6" w:rsidR="000767E3" w:rsidRDefault="000767E3" w:rsidP="0052428C">
      <w:pPr>
        <w:rPr>
          <w:rFonts w:asciiTheme="minorHAnsi" w:hAnsiTheme="minorHAnsi"/>
          <w:b/>
        </w:rPr>
      </w:pPr>
    </w:p>
    <w:p w14:paraId="45DDF228" w14:textId="6E9FB1F6" w:rsidR="000767E3" w:rsidRDefault="000767E3" w:rsidP="0052428C">
      <w:pPr>
        <w:rPr>
          <w:rFonts w:asciiTheme="minorHAnsi" w:hAnsiTheme="minorHAnsi"/>
          <w:b/>
        </w:rPr>
      </w:pPr>
    </w:p>
    <w:p w14:paraId="7F7B1B81" w14:textId="30DB2EDB" w:rsidR="000767E3" w:rsidRDefault="000767E3" w:rsidP="0052428C">
      <w:pPr>
        <w:rPr>
          <w:rFonts w:asciiTheme="minorHAnsi" w:hAnsiTheme="minorHAnsi"/>
          <w:b/>
        </w:rPr>
      </w:pPr>
    </w:p>
    <w:p w14:paraId="63A15F4C" w14:textId="40D1DB59" w:rsidR="000767E3" w:rsidRDefault="000767E3" w:rsidP="0052428C">
      <w:pPr>
        <w:rPr>
          <w:rFonts w:asciiTheme="minorHAnsi" w:hAnsiTheme="minorHAnsi"/>
          <w:b/>
        </w:rPr>
      </w:pPr>
    </w:p>
    <w:p w14:paraId="164E6459" w14:textId="77777777" w:rsidR="000767E3" w:rsidRDefault="000767E3" w:rsidP="000767E3">
      <w:pPr>
        <w:pStyle w:val="Default"/>
      </w:pPr>
    </w:p>
    <w:p w14:paraId="586C7ACE" w14:textId="77777777" w:rsidR="000767E3" w:rsidRDefault="000767E3" w:rsidP="000767E3">
      <w:pPr>
        <w:pStyle w:val="Default"/>
        <w:rPr>
          <w:b/>
          <w:bCs/>
        </w:rPr>
      </w:pPr>
      <w:r w:rsidRPr="007F5DA5">
        <w:rPr>
          <w:b/>
          <w:bCs/>
        </w:rPr>
        <w:lastRenderedPageBreak/>
        <w:t xml:space="preserve">The Electronic Prescription Service (EPS) is an NHS service. It gives you the chance to change how your GP sends your prescription to the place you choose to get your medicines or appliances from. </w:t>
      </w:r>
    </w:p>
    <w:p w14:paraId="54B00DD2" w14:textId="77777777" w:rsidR="000767E3" w:rsidRPr="007F5DA5" w:rsidRDefault="000767E3" w:rsidP="000767E3">
      <w:pPr>
        <w:pStyle w:val="Default"/>
      </w:pPr>
    </w:p>
    <w:p w14:paraId="010F1B18" w14:textId="77777777" w:rsidR="000767E3" w:rsidRDefault="000767E3" w:rsidP="000767E3">
      <w:pPr>
        <w:pStyle w:val="Default"/>
        <w:rPr>
          <w:b/>
          <w:bCs/>
        </w:rPr>
      </w:pPr>
      <w:r w:rsidRPr="007F5DA5">
        <w:rPr>
          <w:b/>
          <w:bCs/>
        </w:rPr>
        <w:t xml:space="preserve">What does this mean for you? </w:t>
      </w:r>
    </w:p>
    <w:p w14:paraId="3B8F071D" w14:textId="77777777" w:rsidR="000767E3" w:rsidRPr="007F5DA5" w:rsidRDefault="000767E3" w:rsidP="000767E3">
      <w:pPr>
        <w:pStyle w:val="Default"/>
      </w:pPr>
    </w:p>
    <w:p w14:paraId="7910C17E" w14:textId="77777777" w:rsidR="000767E3" w:rsidRDefault="000767E3" w:rsidP="000767E3">
      <w:pPr>
        <w:pStyle w:val="Default"/>
        <w:spacing w:after="37"/>
      </w:pPr>
      <w:r w:rsidRPr="007F5DA5">
        <w:t xml:space="preserve">If you collect your repeat prescriptions from your </w:t>
      </w:r>
      <w:proofErr w:type="gramStart"/>
      <w:r w:rsidRPr="007F5DA5">
        <w:t>GP</w:t>
      </w:r>
      <w:proofErr w:type="gramEnd"/>
      <w:r w:rsidRPr="007F5DA5">
        <w:t xml:space="preserve"> you will not have to visit your GP practice to pick up your paper prescription. Instead, your GP will send it electronically to the place you choose, saving you time. </w:t>
      </w:r>
    </w:p>
    <w:p w14:paraId="12DC01E7" w14:textId="77777777" w:rsidR="000767E3" w:rsidRPr="007F5DA5" w:rsidRDefault="000767E3" w:rsidP="000767E3">
      <w:pPr>
        <w:pStyle w:val="Default"/>
        <w:spacing w:after="37"/>
      </w:pPr>
    </w:p>
    <w:p w14:paraId="1D41A99A" w14:textId="77777777" w:rsidR="000767E3" w:rsidRPr="007F5DA5" w:rsidRDefault="000767E3" w:rsidP="000767E3">
      <w:pPr>
        <w:pStyle w:val="Default"/>
        <w:spacing w:after="37"/>
      </w:pPr>
      <w:r w:rsidRPr="007F5DA5">
        <w:t xml:space="preserve">You will have more choice about where to get your medicines from because they can be collected from a pharmacy near to where you live, work or shop. </w:t>
      </w:r>
    </w:p>
    <w:p w14:paraId="7B1432A3" w14:textId="77777777" w:rsidR="000767E3" w:rsidRPr="007F5DA5" w:rsidRDefault="000767E3" w:rsidP="000767E3">
      <w:pPr>
        <w:pStyle w:val="Default"/>
      </w:pPr>
    </w:p>
    <w:p w14:paraId="50E7922C" w14:textId="77777777" w:rsidR="000767E3" w:rsidRPr="007F5DA5" w:rsidRDefault="000767E3" w:rsidP="000767E3">
      <w:pPr>
        <w:pStyle w:val="Default"/>
      </w:pPr>
      <w:r w:rsidRPr="007F5DA5">
        <w:rPr>
          <w:b/>
          <w:bCs/>
        </w:rPr>
        <w:t xml:space="preserve">Is this service right for you? </w:t>
      </w:r>
    </w:p>
    <w:p w14:paraId="5EDF7EAB" w14:textId="77777777" w:rsidR="000767E3" w:rsidRPr="007F5DA5" w:rsidRDefault="000767E3" w:rsidP="000767E3">
      <w:pPr>
        <w:pStyle w:val="Default"/>
      </w:pPr>
      <w:r w:rsidRPr="007F5DA5">
        <w:t xml:space="preserve">Yes, if you have a stable condition and you: </w:t>
      </w:r>
    </w:p>
    <w:p w14:paraId="3F0B5A69" w14:textId="77777777" w:rsidR="000767E3" w:rsidRPr="007F5DA5" w:rsidRDefault="000767E3" w:rsidP="000767E3">
      <w:pPr>
        <w:pStyle w:val="Default"/>
        <w:numPr>
          <w:ilvl w:val="0"/>
          <w:numId w:val="8"/>
        </w:numPr>
        <w:spacing w:after="37"/>
      </w:pPr>
      <w:r w:rsidRPr="007F5DA5">
        <w:t>Do</w:t>
      </w:r>
      <w:r>
        <w:t xml:space="preserve"> not</w:t>
      </w:r>
      <w:r w:rsidRPr="007F5DA5">
        <w:t xml:space="preserve"> want to go to your GP practice every time to collect your repeat prescription. </w:t>
      </w:r>
    </w:p>
    <w:p w14:paraId="31984463" w14:textId="77777777" w:rsidR="000767E3" w:rsidRPr="007F5DA5" w:rsidRDefault="000767E3" w:rsidP="000767E3">
      <w:pPr>
        <w:pStyle w:val="Default"/>
        <w:numPr>
          <w:ilvl w:val="0"/>
          <w:numId w:val="8"/>
        </w:numPr>
      </w:pPr>
      <w:r w:rsidRPr="007F5DA5">
        <w:t xml:space="preserve">collect your medicines from the same place most of the time or use a prescription collection service now. </w:t>
      </w:r>
    </w:p>
    <w:p w14:paraId="3984666D" w14:textId="77777777" w:rsidR="000767E3" w:rsidRPr="007F5DA5" w:rsidRDefault="000767E3" w:rsidP="000767E3">
      <w:pPr>
        <w:pStyle w:val="Default"/>
      </w:pPr>
    </w:p>
    <w:p w14:paraId="275A42FC" w14:textId="77777777" w:rsidR="000767E3" w:rsidRPr="007F5DA5" w:rsidRDefault="000767E3" w:rsidP="000767E3">
      <w:pPr>
        <w:pStyle w:val="Default"/>
      </w:pPr>
      <w:r>
        <w:t>This service</w:t>
      </w:r>
      <w:r w:rsidRPr="007F5DA5">
        <w:t xml:space="preserve"> may not be </w:t>
      </w:r>
      <w:r>
        <w:t xml:space="preserve">right for you </w:t>
      </w:r>
      <w:r w:rsidRPr="007F5DA5">
        <w:t>if you</w:t>
      </w:r>
      <w:r>
        <w:t xml:space="preserve"> prefer to </w:t>
      </w:r>
      <w:r w:rsidRPr="007F5DA5">
        <w:t xml:space="preserve">pick up your medicines from different places. </w:t>
      </w:r>
    </w:p>
    <w:p w14:paraId="4CC879CA" w14:textId="77777777" w:rsidR="000767E3" w:rsidRPr="007F5DA5" w:rsidRDefault="000767E3" w:rsidP="000767E3">
      <w:pPr>
        <w:pStyle w:val="Default"/>
      </w:pPr>
    </w:p>
    <w:p w14:paraId="41F515B8" w14:textId="77777777" w:rsidR="000767E3" w:rsidRPr="007F5DA5" w:rsidRDefault="000767E3" w:rsidP="000767E3">
      <w:pPr>
        <w:pStyle w:val="Default"/>
      </w:pPr>
      <w:r w:rsidRPr="007F5DA5">
        <w:rPr>
          <w:b/>
          <w:bCs/>
        </w:rPr>
        <w:t xml:space="preserve">How can you use EPS? </w:t>
      </w:r>
    </w:p>
    <w:p w14:paraId="724F1DCA" w14:textId="77777777" w:rsidR="000767E3" w:rsidRPr="007F5DA5" w:rsidRDefault="000767E3" w:rsidP="000767E3">
      <w:pPr>
        <w:pStyle w:val="Default"/>
      </w:pPr>
      <w:r w:rsidRPr="007F5DA5">
        <w:t xml:space="preserve">You need to choose a place for your GP practice to electronically send your prescription to. This is called </w:t>
      </w:r>
      <w:r w:rsidRPr="007F5DA5">
        <w:rPr>
          <w:i/>
          <w:iCs/>
        </w:rPr>
        <w:t xml:space="preserve">nomination. </w:t>
      </w:r>
      <w:r>
        <w:t xml:space="preserve">You can choose a pharmacy and </w:t>
      </w:r>
      <w:r w:rsidRPr="007F5DA5">
        <w:t xml:space="preserve">a dispensing appliance contractor (if you use one). </w:t>
      </w:r>
    </w:p>
    <w:p w14:paraId="6036C870" w14:textId="77777777" w:rsidR="000767E3" w:rsidRPr="007F5DA5" w:rsidRDefault="000767E3" w:rsidP="000767E3">
      <w:pPr>
        <w:pStyle w:val="Default"/>
      </w:pPr>
    </w:p>
    <w:p w14:paraId="30B46CD8" w14:textId="77777777" w:rsidR="000767E3" w:rsidRPr="007F5DA5" w:rsidRDefault="000767E3" w:rsidP="000767E3">
      <w:pPr>
        <w:pStyle w:val="Default"/>
        <w:rPr>
          <w:b/>
        </w:rPr>
      </w:pPr>
      <w:r w:rsidRPr="007F5DA5">
        <w:rPr>
          <w:b/>
        </w:rPr>
        <w:t xml:space="preserve">If you would like to nominate a </w:t>
      </w:r>
      <w:proofErr w:type="gramStart"/>
      <w:r w:rsidRPr="007F5DA5">
        <w:rPr>
          <w:b/>
        </w:rPr>
        <w:t>pharmacy</w:t>
      </w:r>
      <w:proofErr w:type="gramEnd"/>
      <w:r w:rsidRPr="007F5DA5">
        <w:rPr>
          <w:b/>
        </w:rPr>
        <w:t xml:space="preserve"> please complete your information below</w:t>
      </w:r>
    </w:p>
    <w:p w14:paraId="14C0737D" w14:textId="77777777" w:rsidR="000767E3" w:rsidRPr="007F5DA5" w:rsidRDefault="000767E3" w:rsidP="000767E3">
      <w:pPr>
        <w:pStyle w:val="Default"/>
        <w:rPr>
          <w:b/>
        </w:rPr>
      </w:pPr>
    </w:p>
    <w:p w14:paraId="361B2DCB" w14:textId="77777777" w:rsidR="000767E3" w:rsidRPr="007F5DA5" w:rsidRDefault="000767E3" w:rsidP="000767E3">
      <w:pPr>
        <w:pStyle w:val="Default"/>
        <w:rPr>
          <w:b/>
        </w:rPr>
      </w:pPr>
      <w:r w:rsidRPr="007F5DA5">
        <w:rPr>
          <w:b/>
        </w:rPr>
        <w:t>Name…………………………………………………………………………………………</w:t>
      </w:r>
    </w:p>
    <w:p w14:paraId="4BB8A51A" w14:textId="77777777" w:rsidR="000767E3" w:rsidRPr="007F5DA5" w:rsidRDefault="000767E3" w:rsidP="000767E3">
      <w:pPr>
        <w:pStyle w:val="Default"/>
        <w:rPr>
          <w:b/>
        </w:rPr>
      </w:pPr>
    </w:p>
    <w:p w14:paraId="05A2C6EB" w14:textId="77777777" w:rsidR="000767E3" w:rsidRPr="007F5DA5" w:rsidRDefault="000767E3" w:rsidP="000767E3">
      <w:pPr>
        <w:pStyle w:val="Default"/>
        <w:rPr>
          <w:b/>
        </w:rPr>
      </w:pPr>
      <w:r w:rsidRPr="007F5DA5">
        <w:rPr>
          <w:b/>
        </w:rPr>
        <w:t>Date of birth………………………………………………………………………………….</w:t>
      </w:r>
    </w:p>
    <w:p w14:paraId="50B5CB22" w14:textId="77777777" w:rsidR="000767E3" w:rsidRPr="007F5DA5" w:rsidRDefault="000767E3" w:rsidP="000767E3">
      <w:pPr>
        <w:pStyle w:val="Default"/>
        <w:rPr>
          <w:b/>
        </w:rPr>
      </w:pPr>
    </w:p>
    <w:p w14:paraId="693EC62B" w14:textId="77777777" w:rsidR="000767E3" w:rsidRPr="007F5DA5" w:rsidRDefault="000767E3" w:rsidP="000767E3">
      <w:pPr>
        <w:pStyle w:val="Default"/>
        <w:rPr>
          <w:b/>
        </w:rPr>
      </w:pPr>
      <w:r w:rsidRPr="007F5DA5">
        <w:rPr>
          <w:b/>
        </w:rPr>
        <w:t>Pharmacy…………………………………………………………………………………….</w:t>
      </w:r>
    </w:p>
    <w:p w14:paraId="28455243" w14:textId="77777777" w:rsidR="000767E3" w:rsidRPr="007F5DA5" w:rsidRDefault="000767E3" w:rsidP="000767E3">
      <w:pPr>
        <w:pStyle w:val="Default"/>
        <w:rPr>
          <w:b/>
        </w:rPr>
      </w:pPr>
    </w:p>
    <w:p w14:paraId="0671AABC" w14:textId="77777777" w:rsidR="000767E3" w:rsidRPr="007F5DA5" w:rsidRDefault="000767E3" w:rsidP="000767E3">
      <w:pPr>
        <w:pStyle w:val="Default"/>
        <w:rPr>
          <w:b/>
        </w:rPr>
      </w:pPr>
      <w:r w:rsidRPr="007F5DA5">
        <w:rPr>
          <w:b/>
        </w:rPr>
        <w:t>Town………………………………………………………………………………………….</w:t>
      </w:r>
    </w:p>
    <w:p w14:paraId="51AFB255" w14:textId="77777777" w:rsidR="000767E3" w:rsidRDefault="000767E3" w:rsidP="000767E3">
      <w:pPr>
        <w:pStyle w:val="Default"/>
      </w:pPr>
    </w:p>
    <w:p w14:paraId="5C593E05" w14:textId="77777777" w:rsidR="000767E3" w:rsidRPr="007F5DA5" w:rsidRDefault="000767E3" w:rsidP="000767E3">
      <w:pPr>
        <w:pStyle w:val="Default"/>
      </w:pPr>
      <w:r>
        <w:t>If you would like to use an appliance contractor (if applicable) please speak to the receptionist who will be able to advise which companies offer this service</w:t>
      </w:r>
    </w:p>
    <w:p w14:paraId="4DD8BF05" w14:textId="71DA98DA" w:rsidR="000767E3" w:rsidRDefault="000767E3" w:rsidP="0052428C">
      <w:pPr>
        <w:rPr>
          <w:rFonts w:asciiTheme="minorHAnsi" w:hAnsiTheme="minorHAnsi"/>
          <w:b/>
        </w:rPr>
      </w:pPr>
    </w:p>
    <w:p w14:paraId="6A26E0C6" w14:textId="7089F640" w:rsidR="000767E3" w:rsidRDefault="000767E3" w:rsidP="0052428C">
      <w:pPr>
        <w:rPr>
          <w:rFonts w:asciiTheme="minorHAnsi" w:hAnsiTheme="minorHAnsi"/>
          <w:b/>
        </w:rPr>
      </w:pPr>
    </w:p>
    <w:p w14:paraId="77B8EBC9" w14:textId="0C3A65A6" w:rsidR="000767E3" w:rsidRDefault="000767E3" w:rsidP="0052428C">
      <w:pPr>
        <w:rPr>
          <w:rFonts w:asciiTheme="minorHAnsi" w:hAnsiTheme="minorHAnsi"/>
          <w:b/>
        </w:rPr>
      </w:pPr>
    </w:p>
    <w:p w14:paraId="375A4CE0" w14:textId="1E43F05D" w:rsidR="000767E3" w:rsidRDefault="000767E3" w:rsidP="0052428C">
      <w:pPr>
        <w:rPr>
          <w:rFonts w:asciiTheme="minorHAnsi" w:hAnsiTheme="minorHAnsi"/>
          <w:b/>
        </w:rPr>
      </w:pPr>
    </w:p>
    <w:p w14:paraId="2F68E219" w14:textId="65B6A967" w:rsidR="000767E3" w:rsidRDefault="000767E3" w:rsidP="0052428C">
      <w:pPr>
        <w:rPr>
          <w:rFonts w:asciiTheme="minorHAnsi" w:hAnsiTheme="minorHAnsi"/>
          <w:b/>
        </w:rPr>
      </w:pPr>
    </w:p>
    <w:p w14:paraId="2B8DC9D5" w14:textId="7984BC0E" w:rsidR="000767E3" w:rsidRDefault="000767E3" w:rsidP="0052428C">
      <w:pPr>
        <w:rPr>
          <w:rFonts w:asciiTheme="minorHAnsi" w:hAnsiTheme="minorHAnsi"/>
          <w:b/>
        </w:rPr>
      </w:pPr>
    </w:p>
    <w:p w14:paraId="742F5075" w14:textId="562E7D95" w:rsidR="000767E3" w:rsidRDefault="000767E3" w:rsidP="0052428C">
      <w:pPr>
        <w:rPr>
          <w:rFonts w:asciiTheme="minorHAnsi" w:hAnsiTheme="minorHAnsi"/>
          <w:b/>
        </w:rPr>
      </w:pPr>
    </w:p>
    <w:p w14:paraId="50949851" w14:textId="6FA4376F" w:rsidR="000767E3" w:rsidRDefault="000767E3" w:rsidP="0052428C">
      <w:pPr>
        <w:rPr>
          <w:rFonts w:asciiTheme="minorHAnsi" w:hAnsiTheme="minorHAnsi"/>
          <w:b/>
        </w:rPr>
      </w:pPr>
    </w:p>
    <w:p w14:paraId="09EF9FA1" w14:textId="48CB922B" w:rsidR="000767E3" w:rsidRDefault="000767E3" w:rsidP="0052428C">
      <w:pPr>
        <w:rPr>
          <w:rFonts w:asciiTheme="minorHAnsi" w:hAnsiTheme="minorHAnsi"/>
          <w:b/>
        </w:rPr>
      </w:pPr>
    </w:p>
    <w:p w14:paraId="44B35BAE" w14:textId="2FD0F6CE" w:rsidR="000767E3" w:rsidRDefault="000767E3" w:rsidP="0052428C">
      <w:pPr>
        <w:rPr>
          <w:rFonts w:asciiTheme="minorHAnsi" w:hAnsiTheme="minorHAnsi"/>
          <w:b/>
        </w:rPr>
      </w:pPr>
    </w:p>
    <w:p w14:paraId="2F0F9172" w14:textId="77777777" w:rsidR="000767E3" w:rsidRPr="00DC466B" w:rsidRDefault="000767E3" w:rsidP="000767E3">
      <w:pPr>
        <w:rPr>
          <w:rFonts w:asciiTheme="minorHAnsi" w:hAnsiTheme="minorHAnsi" w:cs="Estrangelo Edessa"/>
          <w:b/>
          <w:sz w:val="28"/>
          <w:szCs w:val="28"/>
        </w:rPr>
      </w:pPr>
      <w:r w:rsidRPr="00542F0E">
        <w:rPr>
          <w:rFonts w:ascii="Calibri" w:hAnsi="Calibri" w:cs="Estrangelo Edessa"/>
          <w:b/>
          <w:sz w:val="28"/>
          <w:szCs w:val="28"/>
        </w:rPr>
        <w:lastRenderedPageBreak/>
        <w:t>Dr I Haines</w:t>
      </w:r>
      <w:r w:rsidRPr="00542F0E">
        <w:rPr>
          <w:rFonts w:ascii="Calibri" w:hAnsi="Calibri" w:cs="Estrangelo Edessa"/>
          <w:b/>
          <w:sz w:val="28"/>
          <w:szCs w:val="28"/>
        </w:rPr>
        <w:tab/>
      </w:r>
      <w:r>
        <w:rPr>
          <w:rFonts w:asciiTheme="minorHAnsi" w:hAnsiTheme="minorHAnsi" w:cs="Estrangelo Edessa"/>
          <w:b/>
          <w:sz w:val="28"/>
          <w:szCs w:val="28"/>
        </w:rPr>
        <w:tab/>
      </w:r>
      <w:r>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t>Hollywood Medical Practice</w:t>
      </w:r>
    </w:p>
    <w:p w14:paraId="034B80AF" w14:textId="77777777" w:rsidR="000767E3" w:rsidRPr="00DC466B" w:rsidRDefault="000767E3" w:rsidP="000767E3">
      <w:pPr>
        <w:rPr>
          <w:rFonts w:asciiTheme="minorHAnsi" w:hAnsiTheme="minorHAnsi" w:cs="Estrangelo Edessa"/>
          <w:b/>
          <w:sz w:val="28"/>
          <w:szCs w:val="28"/>
        </w:rPr>
      </w:pPr>
      <w:r w:rsidRPr="00542F0E">
        <w:rPr>
          <w:rFonts w:ascii="Calibri" w:hAnsi="Calibri" w:cs="Estrangelo Edessa"/>
          <w:b/>
          <w:sz w:val="28"/>
          <w:szCs w:val="28"/>
        </w:rPr>
        <w:t>Dr S Siwji</w:t>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Pr>
          <w:rFonts w:asciiTheme="minorHAnsi" w:hAnsiTheme="minorHAnsi" w:cs="Estrangelo Edessa"/>
          <w:b/>
          <w:sz w:val="28"/>
          <w:szCs w:val="28"/>
        </w:rPr>
        <w:tab/>
      </w:r>
      <w:r w:rsidRPr="00DC466B">
        <w:rPr>
          <w:rFonts w:asciiTheme="minorHAnsi" w:hAnsiTheme="minorHAnsi" w:cs="Estrangelo Edessa"/>
          <w:b/>
          <w:sz w:val="28"/>
          <w:szCs w:val="28"/>
        </w:rPr>
        <w:t>Beaudesert Road</w:t>
      </w:r>
    </w:p>
    <w:p w14:paraId="02946AE2" w14:textId="77777777" w:rsidR="000767E3" w:rsidRPr="00DC466B" w:rsidRDefault="000767E3" w:rsidP="000767E3">
      <w:pPr>
        <w:rPr>
          <w:rFonts w:asciiTheme="minorHAnsi" w:hAnsiTheme="minorHAnsi" w:cs="Estrangelo Edessa"/>
          <w:b/>
          <w:sz w:val="28"/>
          <w:szCs w:val="28"/>
        </w:rPr>
      </w:pPr>
      <w:r w:rsidRPr="00542F0E">
        <w:rPr>
          <w:rFonts w:ascii="Calibri" w:hAnsi="Calibri" w:cs="Estrangelo Edessa"/>
          <w:b/>
          <w:sz w:val="28"/>
          <w:szCs w:val="28"/>
        </w:rPr>
        <w:t>Dr S Zakai</w:t>
      </w:r>
      <w:r w:rsidRPr="00542F0E">
        <w:rPr>
          <w:rFonts w:ascii="Calibri" w:hAnsi="Calibr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t>Hollywood</w:t>
      </w:r>
    </w:p>
    <w:p w14:paraId="12D50126" w14:textId="77777777" w:rsidR="000767E3" w:rsidRPr="00DC466B" w:rsidRDefault="000767E3" w:rsidP="000767E3">
      <w:pPr>
        <w:rPr>
          <w:rFonts w:asciiTheme="minorHAnsi" w:hAnsiTheme="minorHAnsi" w:cs="Estrangelo Edessa"/>
          <w:b/>
          <w:sz w:val="28"/>
          <w:szCs w:val="28"/>
        </w:rPr>
      </w:pPr>
      <w:r>
        <w:rPr>
          <w:rFonts w:asciiTheme="minorHAnsi" w:hAnsiTheme="minorHAnsi" w:cs="Estrangelo Edessa"/>
          <w:b/>
          <w:sz w:val="28"/>
          <w:szCs w:val="28"/>
        </w:rPr>
        <w:t>Dr C Cunningham</w:t>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t>Birmingham</w:t>
      </w:r>
    </w:p>
    <w:p w14:paraId="1099DD41" w14:textId="77777777" w:rsidR="000767E3" w:rsidRPr="00DC466B" w:rsidRDefault="000767E3" w:rsidP="000767E3">
      <w:pPr>
        <w:rPr>
          <w:rFonts w:asciiTheme="minorHAnsi" w:hAnsiTheme="minorHAnsi" w:cs="Estrangelo Edessa"/>
          <w:b/>
          <w:sz w:val="28"/>
          <w:szCs w:val="28"/>
        </w:rPr>
      </w:pP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t>B47 5DP</w:t>
      </w:r>
    </w:p>
    <w:p w14:paraId="79C9B948" w14:textId="77777777" w:rsidR="000767E3" w:rsidRPr="00DC466B" w:rsidRDefault="000767E3" w:rsidP="000767E3">
      <w:pPr>
        <w:rPr>
          <w:rFonts w:asciiTheme="minorHAnsi" w:hAnsiTheme="minorHAnsi" w:cs="Estrangelo Edessa"/>
          <w:b/>
          <w:sz w:val="28"/>
          <w:szCs w:val="28"/>
        </w:rPr>
      </w:pPr>
    </w:p>
    <w:p w14:paraId="4AD5EF6B" w14:textId="77777777" w:rsidR="000767E3" w:rsidRPr="00DC466B" w:rsidRDefault="000767E3" w:rsidP="000767E3">
      <w:pPr>
        <w:rPr>
          <w:rFonts w:asciiTheme="minorHAnsi" w:hAnsiTheme="minorHAnsi" w:cs="Estrangelo Edessa"/>
          <w:b/>
          <w:sz w:val="28"/>
          <w:szCs w:val="28"/>
        </w:rPr>
      </w:pP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t>Tel:  01564 822642</w:t>
      </w:r>
    </w:p>
    <w:p w14:paraId="0C4EB1AB" w14:textId="77777777" w:rsidR="000767E3" w:rsidRPr="00DC466B" w:rsidRDefault="000767E3" w:rsidP="000767E3">
      <w:pPr>
        <w:rPr>
          <w:rFonts w:asciiTheme="minorHAnsi" w:hAnsiTheme="minorHAnsi" w:cs="Estrangelo Edessa"/>
          <w:b/>
          <w:sz w:val="28"/>
          <w:szCs w:val="28"/>
        </w:rPr>
      </w:pP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r w:rsidRPr="00DC466B">
        <w:rPr>
          <w:rFonts w:asciiTheme="minorHAnsi" w:hAnsiTheme="minorHAnsi" w:cs="Estrangelo Edessa"/>
          <w:b/>
          <w:sz w:val="28"/>
          <w:szCs w:val="28"/>
        </w:rPr>
        <w:tab/>
      </w:r>
    </w:p>
    <w:p w14:paraId="42029FC6" w14:textId="77777777" w:rsidR="000767E3" w:rsidRPr="00DC466B" w:rsidRDefault="000767E3" w:rsidP="000767E3">
      <w:pPr>
        <w:ind w:left="4320" w:firstLine="720"/>
        <w:rPr>
          <w:rFonts w:asciiTheme="minorHAnsi" w:hAnsiTheme="minorHAnsi"/>
          <w:b/>
          <w:sz w:val="22"/>
          <w:szCs w:val="22"/>
        </w:rPr>
      </w:pPr>
      <w:hyperlink r:id="rId9" w:history="1">
        <w:r w:rsidRPr="00DC466B">
          <w:rPr>
            <w:rStyle w:val="Hyperlink"/>
            <w:rFonts w:asciiTheme="minorHAnsi" w:hAnsiTheme="minorHAnsi"/>
            <w:b/>
            <w:sz w:val="22"/>
            <w:szCs w:val="22"/>
          </w:rPr>
          <w:t>www.hollywoodmedicalpractice.co.uk</w:t>
        </w:r>
      </w:hyperlink>
    </w:p>
    <w:p w14:paraId="79B840AC" w14:textId="77777777" w:rsidR="000767E3" w:rsidRPr="00DC466B" w:rsidRDefault="000767E3" w:rsidP="000767E3">
      <w:pPr>
        <w:ind w:left="4320" w:firstLine="720"/>
        <w:rPr>
          <w:rFonts w:asciiTheme="minorHAnsi" w:hAnsiTheme="minorHAnsi"/>
          <w:b/>
          <w:sz w:val="22"/>
          <w:szCs w:val="22"/>
        </w:rPr>
      </w:pPr>
      <w:r w:rsidRPr="00DC466B">
        <w:rPr>
          <w:rFonts w:asciiTheme="minorHAnsi" w:hAnsiTheme="minorHAnsi"/>
          <w:b/>
          <w:sz w:val="22"/>
          <w:szCs w:val="22"/>
          <w:u w:val="single"/>
        </w:rPr>
        <w:t xml:space="preserve">email: </w:t>
      </w:r>
      <w:hyperlink r:id="rId10" w:history="1">
        <w:r w:rsidRPr="00DC466B">
          <w:rPr>
            <w:rStyle w:val="Hyperlink"/>
            <w:rFonts w:asciiTheme="minorHAnsi" w:hAnsiTheme="minorHAnsi"/>
            <w:b/>
            <w:sz w:val="22"/>
            <w:szCs w:val="22"/>
          </w:rPr>
          <w:t>hollywood.adminteam@nhs.net</w:t>
        </w:r>
      </w:hyperlink>
    </w:p>
    <w:p w14:paraId="2C960D35" w14:textId="77777777" w:rsidR="000767E3" w:rsidRDefault="000767E3" w:rsidP="000767E3">
      <w:pPr>
        <w:rPr>
          <w:noProof/>
          <w:sz w:val="22"/>
          <w:szCs w:val="22"/>
        </w:rPr>
      </w:pPr>
    </w:p>
    <w:p w14:paraId="13857483" w14:textId="77777777" w:rsidR="000767E3" w:rsidRDefault="000767E3" w:rsidP="000767E3">
      <w:pPr>
        <w:jc w:val="right"/>
        <w:rPr>
          <w:noProof/>
          <w:sz w:val="22"/>
          <w:szCs w:val="22"/>
        </w:rPr>
      </w:pPr>
    </w:p>
    <w:p w14:paraId="01D3794B" w14:textId="77777777" w:rsidR="000767E3" w:rsidRPr="00DC466B" w:rsidRDefault="000767E3" w:rsidP="000767E3">
      <w:pPr>
        <w:ind w:firstLine="240"/>
        <w:rPr>
          <w:rFonts w:asciiTheme="minorHAnsi" w:hAnsiTheme="minorHAnsi" w:cs="Arial"/>
          <w:noProof/>
          <w:sz w:val="22"/>
          <w:szCs w:val="22"/>
        </w:rPr>
      </w:pPr>
      <w:r w:rsidRPr="00DC466B">
        <w:rPr>
          <w:rFonts w:asciiTheme="minorHAnsi" w:hAnsiTheme="minorHAnsi" w:cs="Arial"/>
          <w:noProof/>
          <w:sz w:val="22"/>
          <w:szCs w:val="22"/>
        </w:rPr>
        <w:t>Patient Name…………………………………………..</w:t>
      </w:r>
    </w:p>
    <w:p w14:paraId="28E0F276" w14:textId="77777777" w:rsidR="000767E3" w:rsidRPr="00DC466B" w:rsidRDefault="000767E3" w:rsidP="000767E3">
      <w:pPr>
        <w:rPr>
          <w:rFonts w:asciiTheme="minorHAnsi" w:hAnsiTheme="minorHAnsi" w:cs="Arial"/>
          <w:noProof/>
          <w:sz w:val="22"/>
          <w:szCs w:val="22"/>
        </w:rPr>
      </w:pPr>
    </w:p>
    <w:p w14:paraId="58C265E5" w14:textId="77777777" w:rsidR="000767E3" w:rsidRPr="00DC466B" w:rsidRDefault="000767E3" w:rsidP="000767E3">
      <w:pPr>
        <w:ind w:firstLine="240"/>
        <w:rPr>
          <w:rFonts w:asciiTheme="minorHAnsi" w:hAnsiTheme="minorHAnsi" w:cs="Arial"/>
          <w:b/>
          <w:bCs/>
          <w:sz w:val="22"/>
          <w:szCs w:val="22"/>
        </w:rPr>
      </w:pPr>
      <w:r w:rsidRPr="00DC466B">
        <w:rPr>
          <w:rFonts w:asciiTheme="minorHAnsi" w:hAnsiTheme="minorHAnsi" w:cs="Arial"/>
          <w:noProof/>
          <w:sz w:val="22"/>
          <w:szCs w:val="22"/>
        </w:rPr>
        <w:t xml:space="preserve">NHS Number </w:t>
      </w:r>
      <w:r w:rsidRPr="00DC466B">
        <w:rPr>
          <w:rFonts w:asciiTheme="minorHAnsi" w:hAnsiTheme="minorHAnsi" w:cs="Arial"/>
          <w:i/>
          <w:noProof/>
          <w:sz w:val="22"/>
          <w:szCs w:val="22"/>
        </w:rPr>
        <w:t>(if known</w:t>
      </w:r>
      <w:r w:rsidRPr="00DC466B">
        <w:rPr>
          <w:rFonts w:asciiTheme="minorHAnsi" w:hAnsiTheme="minorHAnsi" w:cs="Arial"/>
          <w:noProof/>
          <w:sz w:val="22"/>
          <w:szCs w:val="22"/>
        </w:rPr>
        <w:t>)……………………………….Date of Birth........................................</w:t>
      </w:r>
    </w:p>
    <w:p w14:paraId="34CBE88B" w14:textId="77777777" w:rsidR="000767E3" w:rsidRPr="00DC466B" w:rsidRDefault="000767E3" w:rsidP="000767E3">
      <w:pPr>
        <w:ind w:left="1800" w:hanging="1800"/>
        <w:rPr>
          <w:rFonts w:asciiTheme="minorHAnsi" w:hAnsiTheme="minorHAnsi" w:cs="Arial"/>
          <w:bCs/>
          <w:sz w:val="22"/>
          <w:szCs w:val="22"/>
        </w:rPr>
      </w:pPr>
    </w:p>
    <w:p w14:paraId="0DA4FAFC" w14:textId="77777777" w:rsidR="000767E3" w:rsidRPr="00DC466B" w:rsidRDefault="000767E3" w:rsidP="000767E3">
      <w:pPr>
        <w:ind w:left="1800" w:hanging="1560"/>
        <w:rPr>
          <w:rFonts w:asciiTheme="minorHAnsi" w:hAnsiTheme="minorHAnsi" w:cs="Arial"/>
          <w:bCs/>
          <w:sz w:val="22"/>
          <w:szCs w:val="22"/>
        </w:rPr>
      </w:pPr>
      <w:r w:rsidRPr="00DC466B">
        <w:rPr>
          <w:rFonts w:asciiTheme="minorHAnsi" w:hAnsiTheme="minorHAnsi" w:cs="Arial"/>
          <w:bCs/>
          <w:sz w:val="22"/>
          <w:szCs w:val="22"/>
        </w:rPr>
        <w:t xml:space="preserve">Hollywood Medical Practice offers its patients the choice of having a Summary Care Record.  </w:t>
      </w:r>
    </w:p>
    <w:p w14:paraId="0D3D4AE6" w14:textId="77777777" w:rsidR="000767E3" w:rsidRPr="00DC466B" w:rsidRDefault="000767E3" w:rsidP="000767E3">
      <w:pPr>
        <w:ind w:left="1800" w:hanging="1800"/>
        <w:rPr>
          <w:rFonts w:asciiTheme="minorHAnsi" w:hAnsiTheme="minorHAnsi" w:cs="Arial"/>
          <w:bCs/>
          <w:sz w:val="22"/>
          <w:szCs w:val="22"/>
        </w:rPr>
      </w:pPr>
    </w:p>
    <w:p w14:paraId="036F199F" w14:textId="77777777" w:rsidR="000767E3" w:rsidRPr="00DC466B" w:rsidRDefault="000767E3" w:rsidP="000767E3">
      <w:pPr>
        <w:ind w:left="240"/>
        <w:rPr>
          <w:rFonts w:asciiTheme="minorHAnsi" w:hAnsiTheme="minorHAnsi" w:cs="Arial"/>
          <w:sz w:val="22"/>
          <w:szCs w:val="22"/>
        </w:rPr>
      </w:pPr>
      <w:r w:rsidRPr="00DC466B">
        <w:rPr>
          <w:rFonts w:asciiTheme="minorHAnsi" w:hAnsiTheme="minorHAnsi" w:cs="Arial"/>
          <w:sz w:val="22"/>
          <w:szCs w:val="22"/>
        </w:rPr>
        <w:t>The new NHS Summary Care Record is being introduced to help deliver better and safer care and give you more choice about who you share your healthcare information with.</w:t>
      </w:r>
    </w:p>
    <w:p w14:paraId="5836A7DA" w14:textId="77777777" w:rsidR="000767E3" w:rsidRPr="00DC466B" w:rsidRDefault="000767E3" w:rsidP="000767E3">
      <w:pPr>
        <w:ind w:left="240"/>
        <w:rPr>
          <w:rFonts w:asciiTheme="minorHAnsi" w:hAnsiTheme="minorHAnsi" w:cs="Arial"/>
          <w:sz w:val="22"/>
          <w:szCs w:val="22"/>
        </w:rPr>
      </w:pPr>
    </w:p>
    <w:p w14:paraId="43D22DC9" w14:textId="77777777" w:rsidR="000767E3" w:rsidRDefault="000767E3" w:rsidP="000767E3">
      <w:pPr>
        <w:ind w:left="240"/>
        <w:rPr>
          <w:rFonts w:asciiTheme="minorHAnsi" w:hAnsiTheme="minorHAnsi" w:cs="Arial"/>
          <w:b/>
          <w:color w:val="333399"/>
          <w:sz w:val="22"/>
          <w:szCs w:val="22"/>
        </w:rPr>
      </w:pPr>
      <w:r w:rsidRPr="00DC466B">
        <w:rPr>
          <w:rFonts w:asciiTheme="minorHAnsi" w:hAnsiTheme="minorHAnsi" w:cs="Arial"/>
          <w:b/>
          <w:color w:val="000080"/>
          <w:sz w:val="22"/>
          <w:szCs w:val="22"/>
        </w:rPr>
        <w:t>What is the NHS Summary Care Record</w:t>
      </w:r>
      <w:r w:rsidRPr="00DC466B">
        <w:rPr>
          <w:rFonts w:asciiTheme="minorHAnsi" w:hAnsiTheme="minorHAnsi" w:cs="Arial"/>
          <w:b/>
          <w:color w:val="333399"/>
          <w:sz w:val="22"/>
          <w:szCs w:val="22"/>
        </w:rPr>
        <w:t>?</w:t>
      </w:r>
    </w:p>
    <w:p w14:paraId="71335ED2" w14:textId="77777777" w:rsidR="000767E3" w:rsidRPr="00B54830" w:rsidRDefault="000767E3" w:rsidP="000767E3">
      <w:pPr>
        <w:ind w:left="240"/>
        <w:rPr>
          <w:rFonts w:asciiTheme="minorHAnsi" w:hAnsiTheme="minorHAnsi" w:cs="Arial"/>
          <w:b/>
          <w:color w:val="333399"/>
          <w:sz w:val="22"/>
          <w:szCs w:val="22"/>
        </w:rPr>
      </w:pPr>
      <w:r w:rsidRPr="00DC466B">
        <w:rPr>
          <w:rFonts w:asciiTheme="minorHAnsi" w:hAnsiTheme="minorHAnsi" w:cs="Arial"/>
          <w:sz w:val="22"/>
          <w:szCs w:val="22"/>
        </w:rPr>
        <w:t xml:space="preserve">The Summary Care Record will contain basic information about any </w:t>
      </w:r>
      <w:r w:rsidRPr="00DC466B">
        <w:rPr>
          <w:rFonts w:asciiTheme="minorHAnsi" w:hAnsiTheme="minorHAnsi" w:cs="Arial"/>
          <w:b/>
          <w:sz w:val="22"/>
          <w:szCs w:val="22"/>
        </w:rPr>
        <w:t>allergies you may have, unexpected reactions to medications and any prescriptions you have recently received</w:t>
      </w:r>
      <w:r w:rsidRPr="00DC466B">
        <w:rPr>
          <w:rFonts w:asciiTheme="minorHAnsi" w:hAnsiTheme="minorHAnsi" w:cs="Arial"/>
          <w:sz w:val="22"/>
          <w:szCs w:val="22"/>
        </w:rPr>
        <w:t>.  The intention is to help clinicians in Hospitals, Accident and Emergency Departments and ‘Out of Hours’ health services to give you safe, timely and effective treatment.</w:t>
      </w:r>
    </w:p>
    <w:p w14:paraId="5AC98038" w14:textId="77777777" w:rsidR="000767E3" w:rsidRPr="00DC466B" w:rsidRDefault="000767E3" w:rsidP="000767E3">
      <w:pPr>
        <w:ind w:left="240"/>
        <w:rPr>
          <w:rFonts w:asciiTheme="minorHAnsi" w:hAnsiTheme="minorHAnsi" w:cs="Arial"/>
          <w:sz w:val="22"/>
          <w:szCs w:val="22"/>
        </w:rPr>
      </w:pPr>
    </w:p>
    <w:p w14:paraId="7F48CDC4" w14:textId="77777777" w:rsidR="000767E3" w:rsidRPr="00DC466B" w:rsidRDefault="000767E3" w:rsidP="000767E3">
      <w:pPr>
        <w:ind w:left="240"/>
        <w:rPr>
          <w:rFonts w:asciiTheme="minorHAnsi" w:hAnsiTheme="minorHAnsi" w:cs="Arial"/>
          <w:sz w:val="22"/>
          <w:szCs w:val="22"/>
        </w:rPr>
      </w:pPr>
      <w:r w:rsidRPr="00DC466B">
        <w:rPr>
          <w:rFonts w:asciiTheme="minorHAnsi" w:hAnsiTheme="minorHAnsi" w:cs="Arial"/>
          <w:sz w:val="22"/>
          <w:szCs w:val="22"/>
        </w:rPr>
        <w:t>Clinicians will only be allowed to access your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 and this will not affect the standard of care you will receive.</w:t>
      </w:r>
    </w:p>
    <w:p w14:paraId="270AC7D9" w14:textId="77777777" w:rsidR="000767E3" w:rsidRPr="00DC466B" w:rsidRDefault="000767E3" w:rsidP="000767E3">
      <w:pPr>
        <w:ind w:left="240"/>
        <w:rPr>
          <w:rFonts w:asciiTheme="minorHAnsi" w:hAnsiTheme="minorHAnsi" w:cs="Arial"/>
          <w:sz w:val="22"/>
          <w:szCs w:val="22"/>
        </w:rPr>
      </w:pPr>
    </w:p>
    <w:p w14:paraId="63A19C2F" w14:textId="77777777" w:rsidR="000767E3" w:rsidRPr="00DC466B" w:rsidRDefault="000767E3" w:rsidP="000767E3">
      <w:pPr>
        <w:ind w:left="240"/>
        <w:rPr>
          <w:rFonts w:asciiTheme="minorHAnsi" w:hAnsiTheme="minorHAnsi" w:cs="Arial"/>
          <w:b/>
          <w:color w:val="000080"/>
          <w:sz w:val="22"/>
          <w:szCs w:val="22"/>
        </w:rPr>
      </w:pPr>
      <w:r w:rsidRPr="00DC466B">
        <w:rPr>
          <w:rFonts w:asciiTheme="minorHAnsi" w:hAnsiTheme="minorHAnsi" w:cs="Arial"/>
          <w:b/>
          <w:color w:val="000080"/>
          <w:sz w:val="22"/>
          <w:szCs w:val="22"/>
        </w:rPr>
        <w:t>Children under the age of 16</w:t>
      </w:r>
    </w:p>
    <w:p w14:paraId="49F1946F" w14:textId="77777777" w:rsidR="000767E3" w:rsidRPr="00DC466B" w:rsidRDefault="000767E3" w:rsidP="000767E3">
      <w:pPr>
        <w:ind w:left="240"/>
        <w:rPr>
          <w:rFonts w:asciiTheme="minorHAnsi" w:hAnsiTheme="minorHAnsi" w:cs="Arial"/>
          <w:b/>
          <w:sz w:val="22"/>
          <w:szCs w:val="22"/>
        </w:rPr>
      </w:pPr>
      <w:r w:rsidRPr="00DC466B">
        <w:rPr>
          <w:rFonts w:asciiTheme="minorHAnsi" w:hAnsiTheme="minorHAnsi" w:cs="Arial"/>
          <w:sz w:val="22"/>
          <w:szCs w:val="22"/>
        </w:rPr>
        <w:t xml:space="preserve">Patients under 16 years will not receive this </w:t>
      </w:r>
      <w:proofErr w:type="gramStart"/>
      <w:r w:rsidRPr="00DC466B">
        <w:rPr>
          <w:rFonts w:asciiTheme="minorHAnsi" w:hAnsiTheme="minorHAnsi" w:cs="Arial"/>
          <w:sz w:val="22"/>
          <w:szCs w:val="22"/>
        </w:rPr>
        <w:t>letter, but</w:t>
      </w:r>
      <w:proofErr w:type="gramEnd"/>
      <w:r w:rsidRPr="00DC466B">
        <w:rPr>
          <w:rFonts w:asciiTheme="minorHAnsi" w:hAnsiTheme="minorHAnsi" w:cs="Arial"/>
          <w:sz w:val="22"/>
          <w:szCs w:val="22"/>
        </w:rPr>
        <w:t xml:space="preserve"> will have a Summary Care Record created for them unless their GP surgery is advised otherwise. </w:t>
      </w:r>
      <w:r w:rsidRPr="00DC466B">
        <w:rPr>
          <w:rFonts w:asciiTheme="minorHAnsi" w:hAnsiTheme="minorHAnsi" w:cs="Arial"/>
          <w:b/>
          <w:sz w:val="22"/>
          <w:szCs w:val="22"/>
        </w:rPr>
        <w:t xml:space="preserve">If you are the parent or guardian of a </w:t>
      </w:r>
      <w:proofErr w:type="gramStart"/>
      <w:r w:rsidRPr="00DC466B">
        <w:rPr>
          <w:rFonts w:asciiTheme="minorHAnsi" w:hAnsiTheme="minorHAnsi" w:cs="Arial"/>
          <w:b/>
          <w:sz w:val="22"/>
          <w:szCs w:val="22"/>
        </w:rPr>
        <w:t>child</w:t>
      </w:r>
      <w:proofErr w:type="gramEnd"/>
      <w:r w:rsidRPr="00DC466B">
        <w:rPr>
          <w:rFonts w:asciiTheme="minorHAnsi" w:hAnsiTheme="minorHAnsi" w:cs="Arial"/>
          <w:b/>
          <w:sz w:val="22"/>
          <w:szCs w:val="22"/>
        </w:rPr>
        <w:t xml:space="preserve"> then please either make this information available to them or decide and act on their behalf.</w:t>
      </w:r>
    </w:p>
    <w:p w14:paraId="53D84C9A" w14:textId="77777777" w:rsidR="000767E3" w:rsidRPr="00DC466B" w:rsidRDefault="000767E3" w:rsidP="000767E3">
      <w:pPr>
        <w:ind w:left="240"/>
        <w:rPr>
          <w:rFonts w:asciiTheme="minorHAnsi" w:hAnsiTheme="minorHAnsi"/>
          <w:b/>
          <w:sz w:val="22"/>
          <w:szCs w:val="22"/>
        </w:rPr>
      </w:pPr>
    </w:p>
    <w:p w14:paraId="2BFF8777" w14:textId="77777777" w:rsidR="000767E3" w:rsidRPr="00DC466B" w:rsidRDefault="000767E3" w:rsidP="000767E3">
      <w:pPr>
        <w:ind w:left="240"/>
        <w:rPr>
          <w:rFonts w:asciiTheme="minorHAnsi" w:hAnsiTheme="minorHAnsi" w:cs="Arial"/>
          <w:sz w:val="22"/>
          <w:szCs w:val="22"/>
        </w:rPr>
      </w:pPr>
      <w:r w:rsidRPr="00DC466B">
        <w:rPr>
          <w:rFonts w:asciiTheme="minorHAnsi" w:hAnsiTheme="minorHAnsi" w:cs="Arial"/>
          <w:sz w:val="22"/>
          <w:szCs w:val="22"/>
        </w:rPr>
        <w:t xml:space="preserve">You do not have to have a Summary Care Record, although you are strongly recommended to consider this choice.  If you decide to proceed, but at any time in the future you, or a child you are responsible for, change your mind and choose not to have a Summary Care Record, all you need do is write to your Surgery informing them of your decision to “Opt-out”.  If you have already told your Surgery that you wish to “Opt-out” and you wish this to remain in place you </w:t>
      </w:r>
      <w:proofErr w:type="gramStart"/>
      <w:r w:rsidRPr="00DC466B">
        <w:rPr>
          <w:rFonts w:asciiTheme="minorHAnsi" w:hAnsiTheme="minorHAnsi" w:cs="Arial"/>
          <w:sz w:val="22"/>
          <w:szCs w:val="22"/>
        </w:rPr>
        <w:t>need</w:t>
      </w:r>
      <w:proofErr w:type="gramEnd"/>
      <w:r w:rsidRPr="00DC466B">
        <w:rPr>
          <w:rFonts w:asciiTheme="minorHAnsi" w:hAnsiTheme="minorHAnsi" w:cs="Arial"/>
          <w:sz w:val="22"/>
          <w:szCs w:val="22"/>
        </w:rPr>
        <w:t xml:space="preserve"> take no further action.</w:t>
      </w:r>
    </w:p>
    <w:p w14:paraId="04FC99B4" w14:textId="77777777" w:rsidR="000767E3" w:rsidRPr="00DC466B" w:rsidRDefault="000767E3" w:rsidP="000767E3">
      <w:pPr>
        <w:ind w:firstLine="240"/>
        <w:rPr>
          <w:rFonts w:asciiTheme="minorHAnsi" w:hAnsiTheme="minorHAnsi" w:cs="Arial"/>
          <w:b/>
          <w:sz w:val="22"/>
          <w:szCs w:val="22"/>
        </w:rPr>
      </w:pPr>
      <w:r w:rsidRPr="00DC466B">
        <w:rPr>
          <w:rFonts w:asciiTheme="minorHAnsi" w:hAnsiTheme="minorHAnsi" w:cs="Arial"/>
          <w:b/>
          <w:sz w:val="22"/>
          <w:szCs w:val="22"/>
        </w:rPr>
        <w:t>Please tick box if you DO NOT want a Summary Care Record:</w:t>
      </w:r>
    </w:p>
    <w:p w14:paraId="69A14E14" w14:textId="77777777" w:rsidR="000767E3" w:rsidRPr="00DC466B" w:rsidRDefault="000767E3" w:rsidP="000767E3">
      <w:pPr>
        <w:ind w:left="240"/>
        <w:rPr>
          <w:rFonts w:asciiTheme="minorHAnsi" w:hAnsiTheme="minorHAnsi" w:cs="Arial"/>
          <w:sz w:val="22"/>
          <w:szCs w:val="22"/>
        </w:rPr>
      </w:pPr>
    </w:p>
    <w:p w14:paraId="6C3D3E3D" w14:textId="77777777" w:rsidR="000767E3" w:rsidRPr="00DC466B" w:rsidRDefault="000767E3" w:rsidP="000767E3">
      <w:pPr>
        <w:ind w:left="240"/>
        <w:rPr>
          <w:rFonts w:asciiTheme="minorHAnsi" w:hAnsiTheme="minorHAnsi" w:cs="Arial"/>
          <w:color w:val="FFFFFF"/>
          <w:sz w:val="22"/>
          <w:szCs w:val="22"/>
          <w:bdr w:val="single" w:sz="4" w:space="0" w:color="auto"/>
        </w:rPr>
      </w:pPr>
      <w:proofErr w:type="gramStart"/>
      <w:r w:rsidRPr="00DC466B">
        <w:rPr>
          <w:rFonts w:asciiTheme="minorHAnsi" w:hAnsiTheme="minorHAnsi" w:cs="Arial"/>
          <w:b/>
          <w:sz w:val="22"/>
          <w:szCs w:val="22"/>
        </w:rPr>
        <w:t>No</w:t>
      </w:r>
      <w:proofErr w:type="gramEnd"/>
      <w:r w:rsidRPr="00DC466B">
        <w:rPr>
          <w:rFonts w:asciiTheme="minorHAnsi" w:hAnsiTheme="minorHAnsi" w:cs="Arial"/>
          <w:sz w:val="22"/>
          <w:szCs w:val="22"/>
        </w:rPr>
        <w:t xml:space="preserve"> I would not like to have a Summary Care Record</w:t>
      </w:r>
      <w:r w:rsidRPr="00DC466B">
        <w:rPr>
          <w:rFonts w:asciiTheme="minorHAnsi" w:hAnsiTheme="minorHAnsi" w:cs="Arial"/>
          <w:sz w:val="22"/>
          <w:szCs w:val="22"/>
        </w:rPr>
        <w:tab/>
      </w:r>
      <w:bookmarkStart w:id="0" w:name="Check2"/>
      <w:r w:rsidRPr="00DC466B">
        <w:rPr>
          <w:rFonts w:asciiTheme="minorHAnsi" w:hAnsiTheme="minorHAnsi" w:cs="Arial"/>
          <w:color w:val="FFFFFF"/>
          <w:sz w:val="22"/>
          <w:szCs w:val="22"/>
          <w:bdr w:val="single" w:sz="4" w:space="0" w:color="auto"/>
        </w:rPr>
        <w:fldChar w:fldCharType="begin">
          <w:ffData>
            <w:name w:val="Check2"/>
            <w:enabled/>
            <w:calcOnExit w:val="0"/>
            <w:checkBox>
              <w:sizeAuto/>
              <w:default w:val="0"/>
            </w:checkBox>
          </w:ffData>
        </w:fldChar>
      </w:r>
      <w:r w:rsidRPr="00DC466B">
        <w:rPr>
          <w:rFonts w:asciiTheme="minorHAnsi" w:hAnsiTheme="minorHAnsi" w:cs="Arial"/>
          <w:color w:val="FFFFFF"/>
          <w:sz w:val="22"/>
          <w:szCs w:val="22"/>
          <w:bdr w:val="single" w:sz="4" w:space="0" w:color="auto"/>
        </w:rPr>
        <w:instrText xml:space="preserve"> FORMCHECKBOX </w:instrText>
      </w:r>
      <w:r>
        <w:rPr>
          <w:rFonts w:asciiTheme="minorHAnsi" w:hAnsiTheme="minorHAnsi" w:cs="Arial"/>
          <w:color w:val="FFFFFF"/>
          <w:sz w:val="22"/>
          <w:szCs w:val="22"/>
          <w:bdr w:val="single" w:sz="4" w:space="0" w:color="auto"/>
        </w:rPr>
      </w:r>
      <w:r>
        <w:rPr>
          <w:rFonts w:asciiTheme="minorHAnsi" w:hAnsiTheme="minorHAnsi" w:cs="Arial"/>
          <w:color w:val="FFFFFF"/>
          <w:sz w:val="22"/>
          <w:szCs w:val="22"/>
          <w:bdr w:val="single" w:sz="4" w:space="0" w:color="auto"/>
        </w:rPr>
        <w:fldChar w:fldCharType="separate"/>
      </w:r>
      <w:r w:rsidRPr="00DC466B">
        <w:rPr>
          <w:rFonts w:asciiTheme="minorHAnsi" w:hAnsiTheme="minorHAnsi" w:cs="Arial"/>
          <w:color w:val="FFFFFF"/>
          <w:sz w:val="22"/>
          <w:szCs w:val="22"/>
          <w:bdr w:val="single" w:sz="4" w:space="0" w:color="auto"/>
        </w:rPr>
        <w:fldChar w:fldCharType="end"/>
      </w:r>
      <w:bookmarkEnd w:id="0"/>
    </w:p>
    <w:p w14:paraId="0489965C" w14:textId="77777777" w:rsidR="000767E3" w:rsidRPr="00DC466B" w:rsidRDefault="000767E3" w:rsidP="000767E3">
      <w:pPr>
        <w:ind w:left="240"/>
        <w:rPr>
          <w:rFonts w:asciiTheme="minorHAnsi" w:hAnsiTheme="minorHAnsi" w:cs="Arial"/>
          <w:sz w:val="22"/>
          <w:szCs w:val="22"/>
        </w:rPr>
      </w:pPr>
    </w:p>
    <w:p w14:paraId="2D5A05FD" w14:textId="77777777" w:rsidR="000767E3" w:rsidRPr="00DC466B" w:rsidRDefault="000767E3" w:rsidP="000767E3">
      <w:pPr>
        <w:ind w:left="240"/>
        <w:rPr>
          <w:rFonts w:asciiTheme="minorHAnsi" w:hAnsiTheme="minorHAnsi" w:cs="Arial"/>
          <w:sz w:val="22"/>
          <w:szCs w:val="22"/>
        </w:rPr>
      </w:pPr>
      <w:r w:rsidRPr="00DC466B">
        <w:rPr>
          <w:rFonts w:asciiTheme="minorHAnsi" w:hAnsiTheme="minorHAnsi" w:cs="Arial"/>
          <w:sz w:val="22"/>
          <w:szCs w:val="22"/>
        </w:rPr>
        <w:t xml:space="preserve">If you </w:t>
      </w:r>
      <w:r w:rsidRPr="00DC466B">
        <w:rPr>
          <w:rFonts w:asciiTheme="minorHAnsi" w:hAnsiTheme="minorHAnsi" w:cs="Arial"/>
          <w:b/>
          <w:sz w:val="22"/>
          <w:szCs w:val="22"/>
        </w:rPr>
        <w:t xml:space="preserve">want </w:t>
      </w:r>
      <w:r w:rsidRPr="00DC466B">
        <w:rPr>
          <w:rFonts w:asciiTheme="minorHAnsi" w:hAnsiTheme="minorHAnsi" w:cs="Arial"/>
          <w:sz w:val="22"/>
          <w:szCs w:val="22"/>
        </w:rPr>
        <w:t xml:space="preserve">a Summary Care Record </w:t>
      </w:r>
      <w:r w:rsidRPr="00DC466B">
        <w:rPr>
          <w:rFonts w:asciiTheme="minorHAnsi" w:hAnsiTheme="minorHAnsi" w:cs="Arial"/>
          <w:b/>
          <w:sz w:val="22"/>
          <w:szCs w:val="22"/>
        </w:rPr>
        <w:t>you do not have to do anything</w:t>
      </w:r>
      <w:r w:rsidRPr="00DC466B">
        <w:rPr>
          <w:rFonts w:asciiTheme="minorHAnsi" w:hAnsiTheme="minorHAnsi" w:cs="Arial"/>
          <w:sz w:val="22"/>
          <w:szCs w:val="22"/>
        </w:rPr>
        <w:t>, it will automatically be created for you.</w:t>
      </w:r>
    </w:p>
    <w:p w14:paraId="71A48815" w14:textId="77777777" w:rsidR="000767E3" w:rsidRPr="00DC466B" w:rsidRDefault="000767E3" w:rsidP="000767E3">
      <w:pPr>
        <w:ind w:left="240"/>
        <w:rPr>
          <w:rFonts w:asciiTheme="minorHAnsi" w:hAnsiTheme="minorHAnsi" w:cs="Arial"/>
          <w:sz w:val="22"/>
          <w:szCs w:val="22"/>
        </w:rPr>
      </w:pPr>
    </w:p>
    <w:p w14:paraId="50059147" w14:textId="77777777" w:rsidR="000767E3" w:rsidRPr="00DC466B" w:rsidRDefault="000767E3" w:rsidP="000767E3">
      <w:pPr>
        <w:ind w:left="240"/>
        <w:rPr>
          <w:rFonts w:asciiTheme="minorHAnsi" w:hAnsiTheme="minorHAnsi" w:cs="Arial"/>
          <w:sz w:val="22"/>
          <w:szCs w:val="22"/>
        </w:rPr>
      </w:pPr>
      <w:r w:rsidRPr="00DC466B">
        <w:rPr>
          <w:rFonts w:asciiTheme="minorHAnsi" w:hAnsiTheme="minorHAnsi" w:cs="Arial"/>
          <w:sz w:val="22"/>
          <w:szCs w:val="22"/>
        </w:rPr>
        <w:lastRenderedPageBreak/>
        <w:t xml:space="preserve">If you are Opting Out of having a Summary Care </w:t>
      </w:r>
      <w:proofErr w:type="gramStart"/>
      <w:r w:rsidRPr="00DC466B">
        <w:rPr>
          <w:rFonts w:asciiTheme="minorHAnsi" w:hAnsiTheme="minorHAnsi" w:cs="Arial"/>
          <w:sz w:val="22"/>
          <w:szCs w:val="22"/>
        </w:rPr>
        <w:t>Record</w:t>
      </w:r>
      <w:proofErr w:type="gramEnd"/>
      <w:r w:rsidRPr="00DC466B">
        <w:rPr>
          <w:rFonts w:asciiTheme="minorHAnsi" w:hAnsiTheme="minorHAnsi" w:cs="Arial"/>
          <w:sz w:val="22"/>
          <w:szCs w:val="22"/>
        </w:rPr>
        <w:t xml:space="preserve"> please sign below.</w:t>
      </w:r>
    </w:p>
    <w:p w14:paraId="00A3302E" w14:textId="77777777" w:rsidR="000767E3" w:rsidRPr="00DC466B" w:rsidRDefault="000767E3" w:rsidP="000767E3">
      <w:pPr>
        <w:ind w:left="240"/>
        <w:rPr>
          <w:rFonts w:asciiTheme="minorHAnsi" w:hAnsiTheme="minorHAnsi" w:cs="Arial"/>
          <w:sz w:val="22"/>
          <w:szCs w:val="22"/>
        </w:rPr>
      </w:pPr>
    </w:p>
    <w:p w14:paraId="0F7C10F5" w14:textId="77777777" w:rsidR="000767E3" w:rsidRPr="00DC466B" w:rsidRDefault="000767E3" w:rsidP="000767E3">
      <w:pPr>
        <w:ind w:left="240"/>
        <w:rPr>
          <w:rFonts w:asciiTheme="minorHAnsi" w:hAnsiTheme="minorHAnsi" w:cs="Arial"/>
          <w:sz w:val="22"/>
          <w:szCs w:val="22"/>
        </w:rPr>
      </w:pPr>
    </w:p>
    <w:p w14:paraId="25A33BFB" w14:textId="77777777" w:rsidR="000767E3" w:rsidRPr="00DC466B" w:rsidRDefault="000767E3" w:rsidP="000767E3">
      <w:pPr>
        <w:ind w:left="240"/>
        <w:rPr>
          <w:rFonts w:asciiTheme="minorHAnsi" w:hAnsiTheme="minorHAnsi" w:cs="Arial"/>
          <w:sz w:val="22"/>
          <w:szCs w:val="22"/>
        </w:rPr>
      </w:pPr>
      <w:r w:rsidRPr="00DC466B">
        <w:rPr>
          <w:rFonts w:asciiTheme="minorHAnsi" w:hAnsiTheme="minorHAnsi" w:cs="Arial"/>
          <w:sz w:val="22"/>
          <w:szCs w:val="22"/>
        </w:rPr>
        <w:t xml:space="preserve">Signed by Patient…………………………………         </w:t>
      </w:r>
      <w:proofErr w:type="gramStart"/>
      <w:r w:rsidRPr="00DC466B">
        <w:rPr>
          <w:rFonts w:asciiTheme="minorHAnsi" w:hAnsiTheme="minorHAnsi" w:cs="Arial"/>
          <w:sz w:val="22"/>
          <w:szCs w:val="22"/>
        </w:rPr>
        <w:t>Dated  …</w:t>
      </w:r>
      <w:proofErr w:type="gramEnd"/>
      <w:r w:rsidRPr="00DC466B">
        <w:rPr>
          <w:rFonts w:asciiTheme="minorHAnsi" w:hAnsiTheme="minorHAnsi" w:cs="Arial"/>
          <w:sz w:val="22"/>
          <w:szCs w:val="22"/>
        </w:rPr>
        <w:t>………………………………………..</w:t>
      </w:r>
    </w:p>
    <w:p w14:paraId="7E991972" w14:textId="77777777" w:rsidR="000767E3" w:rsidRDefault="000767E3" w:rsidP="0052428C">
      <w:pPr>
        <w:rPr>
          <w:rFonts w:asciiTheme="minorHAnsi" w:hAnsiTheme="minorHAnsi"/>
          <w:b/>
        </w:rPr>
      </w:pPr>
    </w:p>
    <w:p w14:paraId="1B6D4EA4" w14:textId="77777777" w:rsidR="000767E3" w:rsidRDefault="000767E3" w:rsidP="0052428C">
      <w:pPr>
        <w:rPr>
          <w:rFonts w:asciiTheme="minorHAnsi" w:hAnsiTheme="minorHAnsi"/>
          <w:b/>
        </w:rPr>
      </w:pPr>
    </w:p>
    <w:p w14:paraId="05CABC0F" w14:textId="42CBECDB" w:rsidR="000767E3" w:rsidRDefault="000767E3" w:rsidP="0052428C">
      <w:pPr>
        <w:rPr>
          <w:rFonts w:asciiTheme="minorHAnsi" w:hAnsiTheme="minorHAnsi"/>
          <w:b/>
        </w:rPr>
      </w:pPr>
    </w:p>
    <w:p w14:paraId="244A5425" w14:textId="528AC6F6" w:rsidR="000767E3" w:rsidRDefault="000767E3" w:rsidP="0052428C">
      <w:pPr>
        <w:rPr>
          <w:rFonts w:asciiTheme="minorHAnsi" w:hAnsiTheme="minorHAnsi"/>
          <w:b/>
        </w:rPr>
      </w:pPr>
    </w:p>
    <w:p w14:paraId="30FFBC10" w14:textId="5DDE6C7B" w:rsidR="000767E3" w:rsidRDefault="000767E3" w:rsidP="0052428C">
      <w:pPr>
        <w:rPr>
          <w:rFonts w:asciiTheme="minorHAnsi" w:hAnsiTheme="minorHAnsi"/>
          <w:b/>
        </w:rPr>
      </w:pPr>
    </w:p>
    <w:p w14:paraId="38F48D24" w14:textId="18D76B7B" w:rsidR="000767E3" w:rsidRDefault="000767E3" w:rsidP="0052428C">
      <w:pPr>
        <w:rPr>
          <w:rFonts w:asciiTheme="minorHAnsi" w:hAnsiTheme="minorHAnsi"/>
          <w:b/>
        </w:rPr>
      </w:pPr>
    </w:p>
    <w:p w14:paraId="1B431983" w14:textId="78368988" w:rsidR="000767E3" w:rsidRDefault="000767E3" w:rsidP="0052428C">
      <w:pPr>
        <w:rPr>
          <w:rFonts w:asciiTheme="minorHAnsi" w:hAnsiTheme="minorHAnsi"/>
          <w:b/>
        </w:rPr>
      </w:pPr>
    </w:p>
    <w:p w14:paraId="5F472987" w14:textId="48111B73" w:rsidR="000767E3" w:rsidRDefault="000767E3" w:rsidP="0052428C">
      <w:pPr>
        <w:rPr>
          <w:rFonts w:asciiTheme="minorHAnsi" w:hAnsiTheme="minorHAnsi"/>
          <w:b/>
        </w:rPr>
      </w:pPr>
    </w:p>
    <w:p w14:paraId="5356EAD6" w14:textId="487BE856" w:rsidR="000767E3" w:rsidRDefault="000767E3" w:rsidP="0052428C">
      <w:pPr>
        <w:rPr>
          <w:rFonts w:asciiTheme="minorHAnsi" w:hAnsiTheme="minorHAnsi"/>
          <w:b/>
        </w:rPr>
      </w:pPr>
    </w:p>
    <w:p w14:paraId="548D07DA" w14:textId="41732384" w:rsidR="000767E3" w:rsidRDefault="000767E3" w:rsidP="0052428C">
      <w:pPr>
        <w:rPr>
          <w:rFonts w:asciiTheme="minorHAnsi" w:hAnsiTheme="minorHAnsi"/>
          <w:b/>
        </w:rPr>
      </w:pPr>
    </w:p>
    <w:p w14:paraId="79265950" w14:textId="4F3D5483" w:rsidR="000767E3" w:rsidRDefault="000767E3" w:rsidP="0052428C">
      <w:pPr>
        <w:rPr>
          <w:rFonts w:asciiTheme="minorHAnsi" w:hAnsiTheme="minorHAnsi"/>
          <w:b/>
        </w:rPr>
      </w:pPr>
    </w:p>
    <w:p w14:paraId="7EE00891" w14:textId="73B5A0DA" w:rsidR="000767E3" w:rsidRDefault="000767E3" w:rsidP="0052428C">
      <w:pPr>
        <w:rPr>
          <w:rFonts w:asciiTheme="minorHAnsi" w:hAnsiTheme="minorHAnsi"/>
          <w:b/>
        </w:rPr>
      </w:pPr>
    </w:p>
    <w:p w14:paraId="19E8C6E8" w14:textId="12236190" w:rsidR="000767E3" w:rsidRDefault="000767E3" w:rsidP="0052428C">
      <w:pPr>
        <w:rPr>
          <w:rFonts w:asciiTheme="minorHAnsi" w:hAnsiTheme="minorHAnsi"/>
          <w:b/>
        </w:rPr>
      </w:pPr>
    </w:p>
    <w:p w14:paraId="72629C63" w14:textId="4C168251" w:rsidR="000767E3" w:rsidRDefault="000767E3" w:rsidP="0052428C">
      <w:pPr>
        <w:rPr>
          <w:rFonts w:asciiTheme="minorHAnsi" w:hAnsiTheme="minorHAnsi"/>
          <w:b/>
        </w:rPr>
      </w:pPr>
    </w:p>
    <w:p w14:paraId="16923D1D" w14:textId="033F334B" w:rsidR="000767E3" w:rsidRDefault="000767E3" w:rsidP="0052428C">
      <w:pPr>
        <w:rPr>
          <w:rFonts w:asciiTheme="minorHAnsi" w:hAnsiTheme="minorHAnsi"/>
          <w:b/>
        </w:rPr>
      </w:pPr>
    </w:p>
    <w:p w14:paraId="2A9F68BD" w14:textId="4081DFBF" w:rsidR="000767E3" w:rsidRDefault="000767E3" w:rsidP="0052428C">
      <w:pPr>
        <w:rPr>
          <w:rFonts w:asciiTheme="minorHAnsi" w:hAnsiTheme="minorHAnsi"/>
          <w:b/>
        </w:rPr>
      </w:pPr>
    </w:p>
    <w:p w14:paraId="51717EFF" w14:textId="0A21E9F6" w:rsidR="000767E3" w:rsidRDefault="000767E3" w:rsidP="0052428C">
      <w:pPr>
        <w:rPr>
          <w:rFonts w:asciiTheme="minorHAnsi" w:hAnsiTheme="minorHAnsi"/>
          <w:b/>
        </w:rPr>
      </w:pPr>
    </w:p>
    <w:p w14:paraId="5219365E" w14:textId="2C47903D" w:rsidR="000767E3" w:rsidRDefault="000767E3" w:rsidP="0052428C">
      <w:pPr>
        <w:rPr>
          <w:rFonts w:asciiTheme="minorHAnsi" w:hAnsiTheme="minorHAnsi"/>
          <w:b/>
        </w:rPr>
      </w:pPr>
    </w:p>
    <w:p w14:paraId="507530B4" w14:textId="3ADA3A3D" w:rsidR="000767E3" w:rsidRDefault="000767E3" w:rsidP="0052428C">
      <w:pPr>
        <w:rPr>
          <w:rFonts w:asciiTheme="minorHAnsi" w:hAnsiTheme="minorHAnsi"/>
          <w:b/>
        </w:rPr>
      </w:pPr>
    </w:p>
    <w:p w14:paraId="60F90F9F" w14:textId="4DD94251" w:rsidR="000767E3" w:rsidRDefault="000767E3" w:rsidP="0052428C">
      <w:pPr>
        <w:rPr>
          <w:rFonts w:asciiTheme="minorHAnsi" w:hAnsiTheme="minorHAnsi"/>
          <w:b/>
        </w:rPr>
      </w:pPr>
    </w:p>
    <w:p w14:paraId="22D20B6C" w14:textId="6F0CFA95" w:rsidR="000767E3" w:rsidRDefault="000767E3" w:rsidP="0052428C">
      <w:pPr>
        <w:rPr>
          <w:rFonts w:asciiTheme="minorHAnsi" w:hAnsiTheme="minorHAnsi"/>
          <w:b/>
        </w:rPr>
      </w:pPr>
    </w:p>
    <w:p w14:paraId="5FF629DA" w14:textId="01B076A0" w:rsidR="000767E3" w:rsidRDefault="000767E3" w:rsidP="0052428C">
      <w:pPr>
        <w:rPr>
          <w:rFonts w:asciiTheme="minorHAnsi" w:hAnsiTheme="minorHAnsi"/>
          <w:b/>
        </w:rPr>
      </w:pPr>
    </w:p>
    <w:p w14:paraId="69C39736" w14:textId="0F8CF094" w:rsidR="000767E3" w:rsidRDefault="000767E3" w:rsidP="0052428C">
      <w:pPr>
        <w:rPr>
          <w:rFonts w:asciiTheme="minorHAnsi" w:hAnsiTheme="minorHAnsi"/>
          <w:b/>
        </w:rPr>
      </w:pPr>
    </w:p>
    <w:p w14:paraId="2CF60ED8" w14:textId="76A44D55" w:rsidR="000767E3" w:rsidRDefault="000767E3" w:rsidP="0052428C">
      <w:pPr>
        <w:rPr>
          <w:rFonts w:asciiTheme="minorHAnsi" w:hAnsiTheme="minorHAnsi"/>
          <w:b/>
        </w:rPr>
      </w:pPr>
    </w:p>
    <w:p w14:paraId="1837A00E" w14:textId="2903FB66" w:rsidR="000767E3" w:rsidRDefault="000767E3" w:rsidP="0052428C">
      <w:pPr>
        <w:rPr>
          <w:rFonts w:asciiTheme="minorHAnsi" w:hAnsiTheme="minorHAnsi"/>
          <w:b/>
        </w:rPr>
      </w:pPr>
    </w:p>
    <w:p w14:paraId="18D04861" w14:textId="0975804B" w:rsidR="000767E3" w:rsidRDefault="000767E3" w:rsidP="0052428C">
      <w:pPr>
        <w:rPr>
          <w:rFonts w:asciiTheme="minorHAnsi" w:hAnsiTheme="minorHAnsi"/>
          <w:b/>
        </w:rPr>
      </w:pPr>
    </w:p>
    <w:p w14:paraId="7BC7628F" w14:textId="2B1CF353" w:rsidR="000767E3" w:rsidRDefault="000767E3" w:rsidP="0052428C">
      <w:pPr>
        <w:rPr>
          <w:rFonts w:asciiTheme="minorHAnsi" w:hAnsiTheme="minorHAnsi"/>
          <w:b/>
        </w:rPr>
      </w:pPr>
    </w:p>
    <w:p w14:paraId="10AF75DF" w14:textId="3649A0C3" w:rsidR="000767E3" w:rsidRDefault="000767E3" w:rsidP="0052428C">
      <w:pPr>
        <w:rPr>
          <w:rFonts w:asciiTheme="minorHAnsi" w:hAnsiTheme="minorHAnsi"/>
          <w:b/>
        </w:rPr>
      </w:pPr>
    </w:p>
    <w:p w14:paraId="41A92DE2" w14:textId="1252172A" w:rsidR="000767E3" w:rsidRDefault="000767E3" w:rsidP="0052428C">
      <w:pPr>
        <w:rPr>
          <w:rFonts w:asciiTheme="minorHAnsi" w:hAnsiTheme="minorHAnsi"/>
          <w:b/>
        </w:rPr>
      </w:pPr>
    </w:p>
    <w:p w14:paraId="724F547C" w14:textId="68691C05" w:rsidR="000767E3" w:rsidRDefault="000767E3" w:rsidP="0052428C">
      <w:pPr>
        <w:rPr>
          <w:rFonts w:asciiTheme="minorHAnsi" w:hAnsiTheme="minorHAnsi"/>
          <w:b/>
        </w:rPr>
      </w:pPr>
    </w:p>
    <w:p w14:paraId="2364D924" w14:textId="6EEAEE13" w:rsidR="000767E3" w:rsidRDefault="000767E3" w:rsidP="0052428C">
      <w:pPr>
        <w:rPr>
          <w:rFonts w:asciiTheme="minorHAnsi" w:hAnsiTheme="minorHAnsi"/>
          <w:b/>
        </w:rPr>
      </w:pPr>
    </w:p>
    <w:p w14:paraId="45BC515A" w14:textId="6489CCAC" w:rsidR="000767E3" w:rsidRDefault="000767E3" w:rsidP="0052428C">
      <w:pPr>
        <w:rPr>
          <w:rFonts w:asciiTheme="minorHAnsi" w:hAnsiTheme="minorHAnsi"/>
          <w:b/>
        </w:rPr>
      </w:pPr>
    </w:p>
    <w:p w14:paraId="157DE0AB" w14:textId="1920AF1B" w:rsidR="000767E3" w:rsidRDefault="000767E3" w:rsidP="0052428C">
      <w:pPr>
        <w:rPr>
          <w:rFonts w:asciiTheme="minorHAnsi" w:hAnsiTheme="minorHAnsi"/>
          <w:b/>
        </w:rPr>
      </w:pPr>
    </w:p>
    <w:p w14:paraId="15EA4E04" w14:textId="58BFB390" w:rsidR="000767E3" w:rsidRDefault="000767E3" w:rsidP="0052428C">
      <w:pPr>
        <w:rPr>
          <w:rFonts w:asciiTheme="minorHAnsi" w:hAnsiTheme="minorHAnsi"/>
          <w:b/>
        </w:rPr>
      </w:pPr>
    </w:p>
    <w:p w14:paraId="4D58796C" w14:textId="56370378" w:rsidR="000767E3" w:rsidRDefault="000767E3" w:rsidP="0052428C">
      <w:pPr>
        <w:rPr>
          <w:rFonts w:asciiTheme="minorHAnsi" w:hAnsiTheme="minorHAnsi"/>
          <w:b/>
        </w:rPr>
      </w:pPr>
    </w:p>
    <w:p w14:paraId="178CE744" w14:textId="1390D8EC" w:rsidR="000767E3" w:rsidRDefault="000767E3" w:rsidP="0052428C">
      <w:pPr>
        <w:rPr>
          <w:rFonts w:asciiTheme="minorHAnsi" w:hAnsiTheme="minorHAnsi"/>
          <w:b/>
        </w:rPr>
      </w:pPr>
    </w:p>
    <w:p w14:paraId="36DE9892" w14:textId="148FF3C8" w:rsidR="000767E3" w:rsidRDefault="000767E3" w:rsidP="0052428C">
      <w:pPr>
        <w:rPr>
          <w:rFonts w:asciiTheme="minorHAnsi" w:hAnsiTheme="minorHAnsi"/>
          <w:b/>
        </w:rPr>
      </w:pPr>
    </w:p>
    <w:p w14:paraId="7187F1DB" w14:textId="0756533A" w:rsidR="000767E3" w:rsidRDefault="000767E3" w:rsidP="0052428C">
      <w:pPr>
        <w:rPr>
          <w:rFonts w:asciiTheme="minorHAnsi" w:hAnsiTheme="minorHAnsi"/>
          <w:b/>
        </w:rPr>
      </w:pPr>
    </w:p>
    <w:p w14:paraId="15C38481" w14:textId="08BF17B1" w:rsidR="000767E3" w:rsidRDefault="000767E3" w:rsidP="0052428C">
      <w:pPr>
        <w:rPr>
          <w:rFonts w:asciiTheme="minorHAnsi" w:hAnsiTheme="minorHAnsi"/>
          <w:b/>
        </w:rPr>
      </w:pPr>
    </w:p>
    <w:p w14:paraId="25FC9813" w14:textId="6662E246" w:rsidR="000767E3" w:rsidRDefault="000767E3" w:rsidP="0052428C">
      <w:pPr>
        <w:rPr>
          <w:rFonts w:asciiTheme="minorHAnsi" w:hAnsiTheme="minorHAnsi"/>
          <w:b/>
        </w:rPr>
      </w:pPr>
    </w:p>
    <w:p w14:paraId="7A8F7B4E" w14:textId="6D7A6468" w:rsidR="000767E3" w:rsidRDefault="000767E3" w:rsidP="0052428C">
      <w:pPr>
        <w:rPr>
          <w:rFonts w:asciiTheme="minorHAnsi" w:hAnsiTheme="minorHAnsi"/>
          <w:b/>
        </w:rPr>
      </w:pPr>
    </w:p>
    <w:p w14:paraId="0B6ADA67" w14:textId="1D495532" w:rsidR="000767E3" w:rsidRDefault="000767E3" w:rsidP="0052428C">
      <w:pPr>
        <w:rPr>
          <w:rFonts w:asciiTheme="minorHAnsi" w:hAnsiTheme="minorHAnsi"/>
          <w:b/>
        </w:rPr>
      </w:pPr>
    </w:p>
    <w:p w14:paraId="21562659" w14:textId="0109ED3E" w:rsidR="000767E3" w:rsidRDefault="000767E3" w:rsidP="0052428C">
      <w:pPr>
        <w:rPr>
          <w:rFonts w:asciiTheme="minorHAnsi" w:hAnsiTheme="minorHAnsi"/>
          <w:b/>
        </w:rPr>
      </w:pPr>
    </w:p>
    <w:p w14:paraId="74DF0CE2" w14:textId="2BFE1E22" w:rsidR="000767E3" w:rsidRDefault="000767E3" w:rsidP="0052428C">
      <w:pPr>
        <w:rPr>
          <w:rFonts w:asciiTheme="minorHAnsi" w:hAnsiTheme="minorHAnsi"/>
          <w:b/>
        </w:rPr>
      </w:pPr>
    </w:p>
    <w:p w14:paraId="4ED6D03F" w14:textId="21FFEF2F" w:rsidR="000767E3" w:rsidRDefault="000767E3" w:rsidP="0052428C">
      <w:pPr>
        <w:rPr>
          <w:rFonts w:asciiTheme="minorHAnsi" w:hAnsiTheme="minorHAnsi"/>
          <w:b/>
        </w:rPr>
      </w:pPr>
    </w:p>
    <w:p w14:paraId="0136A27A" w14:textId="77777777" w:rsidR="000767E3" w:rsidRPr="000767E3" w:rsidRDefault="000767E3" w:rsidP="000767E3">
      <w:pPr>
        <w:jc w:val="center"/>
        <w:rPr>
          <w:rFonts w:asciiTheme="minorHAnsi" w:eastAsiaTheme="minorHAnsi" w:hAnsiTheme="minorHAnsi" w:cstheme="minorBidi"/>
          <w:b/>
          <w:sz w:val="32"/>
          <w:szCs w:val="32"/>
          <w:lang w:val="en-US" w:eastAsia="en-US" w:bidi="en-US"/>
        </w:rPr>
      </w:pPr>
      <w:r w:rsidRPr="000767E3">
        <w:rPr>
          <w:rFonts w:asciiTheme="minorHAnsi" w:eastAsiaTheme="minorHAnsi" w:hAnsiTheme="minorHAnsi" w:cstheme="minorBidi"/>
          <w:b/>
          <w:sz w:val="32"/>
          <w:szCs w:val="32"/>
          <w:lang w:val="en-US" w:eastAsia="en-US" w:bidi="en-US"/>
        </w:rPr>
        <w:lastRenderedPageBreak/>
        <w:t>CONTROLLING YOUR MEDICAL RECORDS</w:t>
      </w:r>
    </w:p>
    <w:p w14:paraId="2803D8CC" w14:textId="77777777" w:rsidR="000767E3" w:rsidRPr="000767E3" w:rsidRDefault="000767E3" w:rsidP="000767E3">
      <w:pPr>
        <w:jc w:val="center"/>
        <w:rPr>
          <w:rFonts w:asciiTheme="minorHAnsi" w:eastAsiaTheme="minorHAnsi" w:hAnsiTheme="minorHAnsi" w:cstheme="minorBidi"/>
          <w:b/>
          <w:sz w:val="28"/>
          <w:szCs w:val="28"/>
          <w:lang w:val="en-US" w:eastAsia="en-US" w:bidi="en-US"/>
        </w:rPr>
      </w:pPr>
    </w:p>
    <w:p w14:paraId="36A0BF9C"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You have the right to control how medical information about you is shared, </w:t>
      </w:r>
      <w:proofErr w:type="gramStart"/>
      <w:r w:rsidRPr="000767E3">
        <w:rPr>
          <w:rFonts w:asciiTheme="minorHAnsi" w:eastAsiaTheme="minorHAnsi" w:hAnsiTheme="minorHAnsi" w:cstheme="minorBidi"/>
          <w:sz w:val="28"/>
          <w:szCs w:val="28"/>
          <w:lang w:val="en-US" w:eastAsia="en-US" w:bidi="en-US"/>
        </w:rPr>
        <w:t>disseminated</w:t>
      </w:r>
      <w:proofErr w:type="gramEnd"/>
      <w:r w:rsidRPr="000767E3">
        <w:rPr>
          <w:rFonts w:asciiTheme="minorHAnsi" w:eastAsiaTheme="minorHAnsi" w:hAnsiTheme="minorHAnsi" w:cstheme="minorBidi"/>
          <w:sz w:val="28"/>
          <w:szCs w:val="28"/>
          <w:lang w:val="en-US" w:eastAsia="en-US" w:bidi="en-US"/>
        </w:rPr>
        <w:t xml:space="preserve"> or sold, for purposes other than your direct medical care – so called secondary uses (or purposes).</w:t>
      </w:r>
    </w:p>
    <w:p w14:paraId="4FE39D2C"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A118CE1"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Secondary uses include projects involved in risk stratification, “population health management”, national clinical audits, research, healthcare planning, commissioning of healthcare services by Clinical Commissioning Groups (CCGs), commercial and even political uses.</w:t>
      </w:r>
    </w:p>
    <w:p w14:paraId="3E568328"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7F27332"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You can control </w:t>
      </w:r>
      <w:proofErr w:type="spellStart"/>
      <w:proofErr w:type="gramStart"/>
      <w:r w:rsidRPr="000767E3">
        <w:rPr>
          <w:rFonts w:asciiTheme="minorHAnsi" w:eastAsiaTheme="minorHAnsi" w:hAnsiTheme="minorHAnsi" w:cstheme="minorBidi"/>
          <w:sz w:val="28"/>
          <w:szCs w:val="28"/>
          <w:lang w:val="en-US" w:eastAsia="en-US" w:bidi="en-US"/>
        </w:rPr>
        <w:t>you</w:t>
      </w:r>
      <w:proofErr w:type="spellEnd"/>
      <w:proofErr w:type="gramEnd"/>
      <w:r w:rsidRPr="000767E3">
        <w:rPr>
          <w:rFonts w:asciiTheme="minorHAnsi" w:eastAsiaTheme="minorHAnsi" w:hAnsiTheme="minorHAnsi" w:cstheme="minorBidi"/>
          <w:sz w:val="28"/>
          <w:szCs w:val="28"/>
          <w:lang w:val="en-US" w:eastAsia="en-US" w:bidi="en-US"/>
        </w:rPr>
        <w:t xml:space="preserve"> personal confidential information by expressing an objection or opt-out which is known as a Type 1 opt-out (sometimes referred to as a 9Nu0 opt out).</w:t>
      </w:r>
    </w:p>
    <w:p w14:paraId="4B39FA96"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A4F39E4"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A Type 1 opt-out, when present in your GP records, should prevent identifiable information about you being extracted from your GP records and uploaded to any other organization, for purposes other than your direct care.</w:t>
      </w:r>
    </w:p>
    <w:p w14:paraId="1C6C9ACD"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D7B5C14"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A Type 1 opt-out should then prohibit extraction an uploading for </w:t>
      </w:r>
      <w:proofErr w:type="gramStart"/>
      <w:r w:rsidRPr="000767E3">
        <w:rPr>
          <w:rFonts w:asciiTheme="minorHAnsi" w:eastAsiaTheme="minorHAnsi" w:hAnsiTheme="minorHAnsi" w:cstheme="minorBidi"/>
          <w:sz w:val="28"/>
          <w:szCs w:val="28"/>
          <w:lang w:val="en-US" w:eastAsia="en-US" w:bidi="en-US"/>
        </w:rPr>
        <w:t>all of</w:t>
      </w:r>
      <w:proofErr w:type="gramEnd"/>
      <w:r w:rsidRPr="000767E3">
        <w:rPr>
          <w:rFonts w:asciiTheme="minorHAnsi" w:eastAsiaTheme="minorHAnsi" w:hAnsiTheme="minorHAnsi" w:cstheme="minorBidi"/>
          <w:sz w:val="28"/>
          <w:szCs w:val="28"/>
          <w:lang w:val="en-US" w:eastAsia="en-US" w:bidi="en-US"/>
        </w:rPr>
        <w:t xml:space="preserve"> the following secondary uses:</w:t>
      </w:r>
    </w:p>
    <w:p w14:paraId="5088282F"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27A6067" w14:textId="77777777" w:rsidR="000767E3" w:rsidRPr="000767E3" w:rsidRDefault="000767E3" w:rsidP="000767E3">
      <w:pPr>
        <w:numPr>
          <w:ilvl w:val="0"/>
          <w:numId w:val="9"/>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Risk stratification schemes</w:t>
      </w:r>
    </w:p>
    <w:p w14:paraId="7BD11446" w14:textId="77777777" w:rsidR="000767E3" w:rsidRPr="000767E3" w:rsidRDefault="000767E3" w:rsidP="000767E3">
      <w:pPr>
        <w:numPr>
          <w:ilvl w:val="0"/>
          <w:numId w:val="9"/>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National clinical audits (such as the National diabetes Audit)</w:t>
      </w:r>
    </w:p>
    <w:p w14:paraId="1F03BEDD" w14:textId="77777777" w:rsidR="000767E3" w:rsidRPr="000767E3" w:rsidRDefault="000767E3" w:rsidP="000767E3">
      <w:pPr>
        <w:numPr>
          <w:ilvl w:val="0"/>
          <w:numId w:val="9"/>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Extraction of de-identified information about you concerning any eMed3 Statement of Fitness to Works reports (</w:t>
      </w:r>
      <w:proofErr w:type="gramStart"/>
      <w:r w:rsidRPr="000767E3">
        <w:rPr>
          <w:rFonts w:asciiTheme="minorHAnsi" w:eastAsiaTheme="minorHAnsi" w:hAnsiTheme="minorHAnsi" w:cstheme="minorBidi"/>
          <w:sz w:val="28"/>
          <w:szCs w:val="28"/>
          <w:lang w:val="en-US" w:eastAsia="en-US" w:bidi="en-US"/>
        </w:rPr>
        <w:t>i.e.</w:t>
      </w:r>
      <w:proofErr w:type="gramEnd"/>
      <w:r w:rsidRPr="000767E3">
        <w:rPr>
          <w:rFonts w:asciiTheme="minorHAnsi" w:eastAsiaTheme="minorHAnsi" w:hAnsiTheme="minorHAnsi" w:cstheme="minorBidi"/>
          <w:sz w:val="28"/>
          <w:szCs w:val="28"/>
          <w:lang w:val="en-US" w:eastAsia="en-US" w:bidi="en-US"/>
        </w:rPr>
        <w:t xml:space="preserve"> sick notes), uploaded to NHS Digital and subsequently passed by NHS Digital to the Department of Work and pensions</w:t>
      </w:r>
    </w:p>
    <w:p w14:paraId="6DBDDA75" w14:textId="77777777" w:rsidR="000767E3" w:rsidRPr="000767E3" w:rsidRDefault="000767E3" w:rsidP="000767E3">
      <w:pPr>
        <w:numPr>
          <w:ilvl w:val="0"/>
          <w:numId w:val="9"/>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All extractions and uploading of identifiable information about you to NHS Digital for any secondary purpose (so call GEPS extractions)</w:t>
      </w:r>
    </w:p>
    <w:p w14:paraId="2772A0DC"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7391D031"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A Type 1 secondary use objection will in no way affect how healthcare professionals provide you with direct medical care or prevent them from accessing your medical record if </w:t>
      </w:r>
      <w:proofErr w:type="spellStart"/>
      <w:proofErr w:type="gramStart"/>
      <w:r w:rsidRPr="000767E3">
        <w:rPr>
          <w:rFonts w:asciiTheme="minorHAnsi" w:eastAsiaTheme="minorHAnsi" w:hAnsiTheme="minorHAnsi" w:cstheme="minorBidi"/>
          <w:sz w:val="28"/>
          <w:szCs w:val="28"/>
          <w:lang w:val="en-US" w:eastAsia="en-US" w:bidi="en-US"/>
        </w:rPr>
        <w:t>an</w:t>
      </w:r>
      <w:proofErr w:type="spellEnd"/>
      <w:proofErr w:type="gramEnd"/>
      <w:r w:rsidRPr="000767E3">
        <w:rPr>
          <w:rFonts w:asciiTheme="minorHAnsi" w:eastAsiaTheme="minorHAnsi" w:hAnsiTheme="minorHAnsi" w:cstheme="minorBidi"/>
          <w:sz w:val="28"/>
          <w:szCs w:val="28"/>
          <w:lang w:val="en-US" w:eastAsia="en-US" w:bidi="en-US"/>
        </w:rPr>
        <w:t xml:space="preserve"> when appropriate, and with your explicit consent.</w:t>
      </w:r>
    </w:p>
    <w:p w14:paraId="3BECD173"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72C071E"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Secondary uses are not about information sharing between healthcare professionals.</w:t>
      </w:r>
    </w:p>
    <w:p w14:paraId="3F19B150"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57B4125E"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A Type 1, secondary uses opt-out:</w:t>
      </w:r>
    </w:p>
    <w:p w14:paraId="323184D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0C27DD5" w14:textId="77777777" w:rsidR="000767E3" w:rsidRPr="000767E3" w:rsidRDefault="000767E3" w:rsidP="000767E3">
      <w:pPr>
        <w:numPr>
          <w:ilvl w:val="0"/>
          <w:numId w:val="10"/>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lastRenderedPageBreak/>
        <w:t xml:space="preserve">Will have no effect on </w:t>
      </w:r>
      <w:proofErr w:type="spellStart"/>
      <w:r w:rsidRPr="000767E3">
        <w:rPr>
          <w:rFonts w:asciiTheme="minorHAnsi" w:eastAsiaTheme="minorHAnsi" w:hAnsiTheme="minorHAnsi" w:cstheme="minorBidi"/>
          <w:sz w:val="28"/>
          <w:szCs w:val="28"/>
          <w:lang w:val="en-US" w:eastAsia="en-US" w:bidi="en-US"/>
        </w:rPr>
        <w:t>anonymised</w:t>
      </w:r>
      <w:proofErr w:type="spellEnd"/>
      <w:r w:rsidRPr="000767E3">
        <w:rPr>
          <w:rFonts w:asciiTheme="minorHAnsi" w:eastAsiaTheme="minorHAnsi" w:hAnsiTheme="minorHAnsi" w:cstheme="minorBidi"/>
          <w:sz w:val="28"/>
          <w:szCs w:val="28"/>
          <w:lang w:val="en-US" w:eastAsia="en-US" w:bidi="en-US"/>
        </w:rPr>
        <w:t xml:space="preserve"> or aggregate (numbers) information being shared with the NHS to help medical research</w:t>
      </w:r>
    </w:p>
    <w:p w14:paraId="306217AA" w14:textId="77777777" w:rsidR="000767E3" w:rsidRPr="000767E3" w:rsidRDefault="000767E3" w:rsidP="000767E3">
      <w:pPr>
        <w:numPr>
          <w:ilvl w:val="0"/>
          <w:numId w:val="10"/>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In no way prevent you from agreeing, with your explicit consent – to partake in high-quality medical research at your GP surgery/local hospital/other health organization, where you have given your explicit consent to be involved (</w:t>
      </w:r>
      <w:proofErr w:type="gramStart"/>
      <w:r w:rsidRPr="000767E3">
        <w:rPr>
          <w:rFonts w:asciiTheme="minorHAnsi" w:eastAsiaTheme="minorHAnsi" w:hAnsiTheme="minorHAnsi" w:cstheme="minorBidi"/>
          <w:sz w:val="28"/>
          <w:szCs w:val="28"/>
          <w:lang w:val="en-US" w:eastAsia="en-US" w:bidi="en-US"/>
        </w:rPr>
        <w:t>i.e.</w:t>
      </w:r>
      <w:proofErr w:type="gramEnd"/>
      <w:r w:rsidRPr="000767E3">
        <w:rPr>
          <w:rFonts w:asciiTheme="minorHAnsi" w:eastAsiaTheme="minorHAnsi" w:hAnsiTheme="minorHAnsi" w:cstheme="minorBidi"/>
          <w:sz w:val="28"/>
          <w:szCs w:val="28"/>
          <w:lang w:val="en-US" w:eastAsia="en-US" w:bidi="en-US"/>
        </w:rPr>
        <w:t xml:space="preserve"> you have been asked first).</w:t>
      </w:r>
    </w:p>
    <w:p w14:paraId="3E32B2F1"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A07ADC1"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It will in no way prevent you from</w:t>
      </w:r>
    </w:p>
    <w:p w14:paraId="53A195A9"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78F75859"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Giving blood</w:t>
      </w:r>
    </w:p>
    <w:p w14:paraId="44053403"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Joining the NHS Organ Donor Register</w:t>
      </w:r>
    </w:p>
    <w:p w14:paraId="16A91D4D"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Signing up to the Anthony Nolan Register to donate your blood stem cells or bone marrow</w:t>
      </w:r>
    </w:p>
    <w:p w14:paraId="70D5CE03"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Donating your DNA for medical research</w:t>
      </w:r>
    </w:p>
    <w:p w14:paraId="554D4E63"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Contributing to UK Biobank</w:t>
      </w:r>
    </w:p>
    <w:p w14:paraId="11C50B34"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Joining the 100k Genomes project</w:t>
      </w:r>
    </w:p>
    <w:p w14:paraId="4F4B7832"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Taking part in clinical drug trials</w:t>
      </w:r>
    </w:p>
    <w:p w14:paraId="1D4EF9BF"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Donating your body to medical science after your death</w:t>
      </w:r>
    </w:p>
    <w:p w14:paraId="79CFD738"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Giving money (in a tax efficient way) to a medical charity</w:t>
      </w:r>
    </w:p>
    <w:p w14:paraId="35808072" w14:textId="77777777" w:rsidR="000767E3" w:rsidRPr="000767E3" w:rsidRDefault="000767E3" w:rsidP="000767E3">
      <w:pPr>
        <w:numPr>
          <w:ilvl w:val="0"/>
          <w:numId w:val="11"/>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Being contacted by your GP to invite you to take part in any research </w:t>
      </w:r>
    </w:p>
    <w:p w14:paraId="1DCC6E0F"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46A6E45B"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It will have no effect on your GP surgery and the way that it is paid by the NHS or on the services that it provides (</w:t>
      </w:r>
      <w:proofErr w:type="gramStart"/>
      <w:r w:rsidRPr="000767E3">
        <w:rPr>
          <w:rFonts w:asciiTheme="minorHAnsi" w:eastAsiaTheme="minorHAnsi" w:hAnsiTheme="minorHAnsi" w:cstheme="minorBidi"/>
          <w:sz w:val="28"/>
          <w:szCs w:val="28"/>
          <w:lang w:val="en-US" w:eastAsia="en-US" w:bidi="en-US"/>
        </w:rPr>
        <w:t>e.g.</w:t>
      </w:r>
      <w:proofErr w:type="gramEnd"/>
      <w:r w:rsidRPr="000767E3">
        <w:rPr>
          <w:rFonts w:asciiTheme="minorHAnsi" w:eastAsiaTheme="minorHAnsi" w:hAnsiTheme="minorHAnsi" w:cstheme="minorBidi"/>
          <w:sz w:val="28"/>
          <w:szCs w:val="28"/>
          <w:lang w:val="en-US" w:eastAsia="en-US" w:bidi="en-US"/>
        </w:rPr>
        <w:t xml:space="preserve"> via CQRS).</w:t>
      </w:r>
    </w:p>
    <w:p w14:paraId="0B9345A9"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BE42CA1"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It will have no effect on the away that any hospital is paid by the NHS for treating you (</w:t>
      </w:r>
      <w:proofErr w:type="gramStart"/>
      <w:r w:rsidRPr="000767E3">
        <w:rPr>
          <w:rFonts w:asciiTheme="minorHAnsi" w:eastAsiaTheme="minorHAnsi" w:hAnsiTheme="minorHAnsi" w:cstheme="minorBidi"/>
          <w:sz w:val="28"/>
          <w:szCs w:val="28"/>
          <w:lang w:val="en-US" w:eastAsia="en-US" w:bidi="en-US"/>
        </w:rPr>
        <w:t>e.g.</w:t>
      </w:r>
      <w:proofErr w:type="gramEnd"/>
      <w:r w:rsidRPr="000767E3">
        <w:rPr>
          <w:rFonts w:asciiTheme="minorHAnsi" w:eastAsiaTheme="minorHAnsi" w:hAnsiTheme="minorHAnsi" w:cstheme="minorBidi"/>
          <w:sz w:val="28"/>
          <w:szCs w:val="28"/>
          <w:lang w:val="en-US" w:eastAsia="en-US" w:bidi="en-US"/>
        </w:rPr>
        <w:t xml:space="preserve"> payment by results)</w:t>
      </w:r>
    </w:p>
    <w:p w14:paraId="6B90D3DC"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E1C81AE"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It will have absolutely no effect whatsoever on any of the following:</w:t>
      </w:r>
    </w:p>
    <w:p w14:paraId="16A7B346"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A954DB6"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The Electronic Prescription Service</w:t>
      </w:r>
    </w:p>
    <w:p w14:paraId="0CD30B53"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Choose &amp; Book/E Referrals</w:t>
      </w:r>
    </w:p>
    <w:p w14:paraId="17661837"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The Summary Care Record</w:t>
      </w:r>
    </w:p>
    <w:p w14:paraId="42BBBE23"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EMIS Web (Clinical Software) data streaming</w:t>
      </w:r>
    </w:p>
    <w:p w14:paraId="377A1B7C"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GP2GP transfers</w:t>
      </w:r>
    </w:p>
    <w:p w14:paraId="627D248F"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The NHS Cervical Screening </w:t>
      </w:r>
      <w:r w:rsidRPr="000767E3">
        <w:rPr>
          <w:rFonts w:asciiTheme="minorHAnsi" w:eastAsiaTheme="minorHAnsi" w:hAnsiTheme="minorHAnsi" w:cstheme="minorBidi"/>
          <w:sz w:val="28"/>
          <w:szCs w:val="28"/>
          <w:lang w:eastAsia="en-US" w:bidi="en-US"/>
        </w:rPr>
        <w:t>programme</w:t>
      </w:r>
    </w:p>
    <w:p w14:paraId="75F06AD9"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The NHS Bowel Cancer Screening </w:t>
      </w:r>
      <w:r w:rsidRPr="000767E3">
        <w:rPr>
          <w:rFonts w:asciiTheme="minorHAnsi" w:eastAsiaTheme="minorHAnsi" w:hAnsiTheme="minorHAnsi" w:cstheme="minorBidi"/>
          <w:sz w:val="28"/>
          <w:szCs w:val="28"/>
          <w:lang w:eastAsia="en-US" w:bidi="en-US"/>
        </w:rPr>
        <w:t>programme</w:t>
      </w:r>
    </w:p>
    <w:p w14:paraId="233FEC10"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The NHS Breast Screening </w:t>
      </w:r>
      <w:r w:rsidRPr="000767E3">
        <w:rPr>
          <w:rFonts w:asciiTheme="minorHAnsi" w:eastAsiaTheme="minorHAnsi" w:hAnsiTheme="minorHAnsi" w:cstheme="minorBidi"/>
          <w:sz w:val="28"/>
          <w:szCs w:val="28"/>
          <w:lang w:eastAsia="en-US" w:bidi="en-US"/>
        </w:rPr>
        <w:t>programme</w:t>
      </w:r>
    </w:p>
    <w:p w14:paraId="664FE492"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The NHS Abdominal Aortic Aneurysm Screening </w:t>
      </w:r>
      <w:r w:rsidRPr="000767E3">
        <w:rPr>
          <w:rFonts w:asciiTheme="minorHAnsi" w:eastAsiaTheme="minorHAnsi" w:hAnsiTheme="minorHAnsi" w:cstheme="minorBidi"/>
          <w:sz w:val="28"/>
          <w:szCs w:val="28"/>
          <w:lang w:eastAsia="en-US" w:bidi="en-US"/>
        </w:rPr>
        <w:t>programme</w:t>
      </w:r>
    </w:p>
    <w:p w14:paraId="2200AF2D"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NHS Diabetic Retinopathy Screening</w:t>
      </w:r>
    </w:p>
    <w:p w14:paraId="0F4D07AD"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lastRenderedPageBreak/>
        <w:t>Information being provided to the National Disease/Cancer Registries (run by Public Health England)</w:t>
      </w:r>
    </w:p>
    <w:p w14:paraId="192C1F6A"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Uploading or aggregated information via The Quality and Outcomes Framework</w:t>
      </w:r>
    </w:p>
    <w:p w14:paraId="4CBDD563" w14:textId="77777777" w:rsidR="000767E3" w:rsidRPr="000767E3" w:rsidRDefault="000767E3" w:rsidP="000767E3">
      <w:pPr>
        <w:numPr>
          <w:ilvl w:val="0"/>
          <w:numId w:val="12"/>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Uploading of aggregated information via </w:t>
      </w:r>
      <w:proofErr w:type="spellStart"/>
      <w:r w:rsidRPr="000767E3">
        <w:rPr>
          <w:rFonts w:asciiTheme="minorHAnsi" w:eastAsiaTheme="minorHAnsi" w:hAnsiTheme="minorHAnsi" w:cstheme="minorBidi"/>
          <w:sz w:val="28"/>
          <w:szCs w:val="28"/>
          <w:lang w:val="en-US" w:eastAsia="en-US" w:bidi="en-US"/>
        </w:rPr>
        <w:t>QSurveillance</w:t>
      </w:r>
      <w:proofErr w:type="spellEnd"/>
    </w:p>
    <w:p w14:paraId="29B0136E"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2E61BFB"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You can express National Data Opt-Out (NDOO) as well (see separate factsheet) and with both the Type 1 and National Data opt-outs in force:</w:t>
      </w:r>
    </w:p>
    <w:p w14:paraId="30CC4EC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8F776B9" w14:textId="77777777" w:rsidR="000767E3" w:rsidRPr="000767E3" w:rsidRDefault="000767E3" w:rsidP="000767E3">
      <w:pPr>
        <w:numPr>
          <w:ilvl w:val="0"/>
          <w:numId w:val="13"/>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No record-level information whatsoever will be uploaded from your GP record to NHS Digital</w:t>
      </w:r>
    </w:p>
    <w:p w14:paraId="38925ACB" w14:textId="77777777" w:rsidR="000767E3" w:rsidRPr="000767E3" w:rsidRDefault="000767E3" w:rsidP="000767E3">
      <w:pPr>
        <w:numPr>
          <w:ilvl w:val="0"/>
          <w:numId w:val="13"/>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NHS Digital will have no information from your GP record to release or sell, in any format, to any organization, for any purpose</w:t>
      </w:r>
    </w:p>
    <w:p w14:paraId="61B1F170" w14:textId="77777777" w:rsidR="000767E3" w:rsidRPr="000767E3" w:rsidRDefault="000767E3" w:rsidP="000767E3">
      <w:pPr>
        <w:numPr>
          <w:ilvl w:val="0"/>
          <w:numId w:val="13"/>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NHS Digital will only continue to hold information extracted from your hospital records, as well as aggregate information (</w:t>
      </w:r>
      <w:proofErr w:type="gramStart"/>
      <w:r w:rsidRPr="000767E3">
        <w:rPr>
          <w:rFonts w:asciiTheme="minorHAnsi" w:eastAsiaTheme="minorHAnsi" w:hAnsiTheme="minorHAnsi" w:cstheme="minorBidi"/>
          <w:sz w:val="28"/>
          <w:szCs w:val="28"/>
          <w:lang w:val="en-US" w:eastAsia="en-US" w:bidi="en-US"/>
        </w:rPr>
        <w:t>i.e.</w:t>
      </w:r>
      <w:proofErr w:type="gramEnd"/>
      <w:r w:rsidRPr="000767E3">
        <w:rPr>
          <w:rFonts w:asciiTheme="minorHAnsi" w:eastAsiaTheme="minorHAnsi" w:hAnsiTheme="minorHAnsi" w:cstheme="minorBidi"/>
          <w:sz w:val="28"/>
          <w:szCs w:val="28"/>
          <w:lang w:val="en-US" w:eastAsia="en-US" w:bidi="en-US"/>
        </w:rPr>
        <w:t xml:space="preserve"> numbers) from your GP practice </w:t>
      </w:r>
    </w:p>
    <w:p w14:paraId="028851C6" w14:textId="77777777" w:rsidR="000767E3" w:rsidRPr="000767E3" w:rsidRDefault="000767E3" w:rsidP="000767E3">
      <w:pPr>
        <w:numPr>
          <w:ilvl w:val="0"/>
          <w:numId w:val="13"/>
        </w:numPr>
        <w:contextualSpacing/>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NHS Digital will not be able to release or sell any information that clearly identifies you from the information extracted from your hospital records</w:t>
      </w:r>
    </w:p>
    <w:p w14:paraId="42B5C49D"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524490E8"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Information about the “National Data </w:t>
      </w:r>
      <w:proofErr w:type="spellStart"/>
      <w:r w:rsidRPr="000767E3">
        <w:rPr>
          <w:rFonts w:asciiTheme="minorHAnsi" w:eastAsiaTheme="minorHAnsi" w:hAnsiTheme="minorHAnsi" w:cstheme="minorBidi"/>
          <w:sz w:val="28"/>
          <w:szCs w:val="28"/>
          <w:lang w:val="en-US" w:eastAsia="en-US" w:bidi="en-US"/>
        </w:rPr>
        <w:t>Opt</w:t>
      </w:r>
      <w:proofErr w:type="spellEnd"/>
      <w:r w:rsidRPr="000767E3">
        <w:rPr>
          <w:rFonts w:asciiTheme="minorHAnsi" w:eastAsiaTheme="minorHAnsi" w:hAnsiTheme="minorHAnsi" w:cstheme="minorBidi"/>
          <w:sz w:val="28"/>
          <w:szCs w:val="28"/>
          <w:lang w:val="en-US" w:eastAsia="en-US" w:bidi="en-US"/>
        </w:rPr>
        <w:t xml:space="preserve"> Out”, can be found in our factsheet</w:t>
      </w:r>
    </w:p>
    <w:p w14:paraId="2B77E4E8"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1955CD8"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If you would like any further information about primary or secondary uses of your GP record, opting out, the NHS Databases, access to your medical </w:t>
      </w:r>
      <w:proofErr w:type="gramStart"/>
      <w:r w:rsidRPr="000767E3">
        <w:rPr>
          <w:rFonts w:asciiTheme="minorHAnsi" w:eastAsiaTheme="minorHAnsi" w:hAnsiTheme="minorHAnsi" w:cstheme="minorBidi"/>
          <w:sz w:val="28"/>
          <w:szCs w:val="28"/>
          <w:lang w:val="en-US" w:eastAsia="en-US" w:bidi="en-US"/>
        </w:rPr>
        <w:t>records ,</w:t>
      </w:r>
      <w:proofErr w:type="gramEnd"/>
      <w:r w:rsidRPr="000767E3">
        <w:rPr>
          <w:rFonts w:asciiTheme="minorHAnsi" w:eastAsiaTheme="minorHAnsi" w:hAnsiTheme="minorHAnsi" w:cstheme="minorBidi"/>
          <w:sz w:val="28"/>
          <w:szCs w:val="28"/>
          <w:lang w:val="en-US" w:eastAsia="en-US" w:bidi="en-US"/>
        </w:rPr>
        <w:t xml:space="preserve"> confidentiality, or about any other aspect of NHS data sharing or your medical records, then please contact the surgery.</w:t>
      </w:r>
    </w:p>
    <w:p w14:paraId="4A1785A9"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36F9145"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A24B49E"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D320637"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3252647"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33A3168" w14:textId="77777777" w:rsidR="000767E3" w:rsidRPr="000767E3" w:rsidRDefault="000767E3" w:rsidP="000767E3">
      <w:pPr>
        <w:rPr>
          <w:rFonts w:asciiTheme="minorHAnsi" w:eastAsiaTheme="minorHAnsi" w:hAnsiTheme="minorHAnsi" w:cstheme="minorBidi"/>
          <w:b/>
          <w:sz w:val="32"/>
          <w:szCs w:val="32"/>
          <w:lang w:val="en-US" w:eastAsia="en-US" w:bidi="en-US"/>
        </w:rPr>
      </w:pPr>
      <w:r w:rsidRPr="000767E3">
        <w:rPr>
          <w:rFonts w:asciiTheme="minorHAnsi" w:eastAsiaTheme="minorHAnsi" w:hAnsiTheme="minorHAnsi" w:cstheme="minorBidi"/>
          <w:b/>
          <w:sz w:val="32"/>
          <w:szCs w:val="32"/>
          <w:lang w:val="en-US" w:eastAsia="en-US" w:bidi="en-US"/>
        </w:rPr>
        <w:t>OPT OUT FORM – MEDICAL RECORDS</w:t>
      </w:r>
    </w:p>
    <w:p w14:paraId="4A8644C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C09C357"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D979ECC"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Dear </w:t>
      </w:r>
      <w:proofErr w:type="gramStart"/>
      <w:r w:rsidRPr="000767E3">
        <w:rPr>
          <w:rFonts w:asciiTheme="minorHAnsi" w:eastAsiaTheme="minorHAnsi" w:hAnsiTheme="minorHAnsi" w:cstheme="minorBidi"/>
          <w:sz w:val="28"/>
          <w:szCs w:val="28"/>
          <w:lang w:val="en-US" w:eastAsia="en-US" w:bidi="en-US"/>
        </w:rPr>
        <w:t>Hollywood</w:t>
      </w:r>
      <w:proofErr w:type="gramEnd"/>
      <w:r w:rsidRPr="000767E3">
        <w:rPr>
          <w:rFonts w:asciiTheme="minorHAnsi" w:eastAsiaTheme="minorHAnsi" w:hAnsiTheme="minorHAnsi" w:cstheme="minorBidi"/>
          <w:sz w:val="28"/>
          <w:szCs w:val="28"/>
          <w:lang w:val="en-US" w:eastAsia="en-US" w:bidi="en-US"/>
        </w:rPr>
        <w:t xml:space="preserve"> Medical Practice</w:t>
      </w:r>
    </w:p>
    <w:p w14:paraId="7CB3C8CE"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82B78BB"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 do not wish to allow my medical records to be used for any purpose other than my medical care.</w:t>
      </w:r>
    </w:p>
    <w:p w14:paraId="56C35501"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EA0F49C"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Please ensure my dissent to secondary uses is recorded by whatever means possible, which includes adding the following codes to my GP record:</w:t>
      </w:r>
    </w:p>
    <w:p w14:paraId="1FD4D812"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4371E462"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3536623" w14:textId="77777777" w:rsidR="000767E3" w:rsidRPr="000767E3" w:rsidRDefault="000767E3" w:rsidP="000767E3">
      <w:pPr>
        <w:jc w:val="cente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Uploading information from my GP record</w:t>
      </w:r>
    </w:p>
    <w:p w14:paraId="3181FAB9" w14:textId="77777777" w:rsidR="000767E3" w:rsidRPr="000767E3" w:rsidRDefault="000767E3" w:rsidP="000767E3">
      <w:pPr>
        <w:jc w:val="cente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 xml:space="preserve">Type 1 </w:t>
      </w:r>
      <w:proofErr w:type="gramStart"/>
      <w:r w:rsidRPr="000767E3">
        <w:rPr>
          <w:rFonts w:asciiTheme="minorHAnsi" w:eastAsiaTheme="minorHAnsi" w:hAnsiTheme="minorHAnsi" w:cstheme="minorBidi"/>
          <w:b/>
          <w:sz w:val="28"/>
          <w:szCs w:val="28"/>
          <w:lang w:val="en-US" w:eastAsia="en-US" w:bidi="en-US"/>
        </w:rPr>
        <w:t>objection :</w:t>
      </w:r>
      <w:proofErr w:type="gramEnd"/>
      <w:r w:rsidRPr="000767E3">
        <w:rPr>
          <w:rFonts w:asciiTheme="minorHAnsi" w:eastAsiaTheme="minorHAnsi" w:hAnsiTheme="minorHAnsi" w:cstheme="minorBidi"/>
          <w:b/>
          <w:sz w:val="28"/>
          <w:szCs w:val="28"/>
          <w:lang w:val="en-US" w:eastAsia="en-US" w:bidi="en-US"/>
        </w:rPr>
        <w:t xml:space="preserve"> 9Nu0/XaZ89</w:t>
      </w:r>
    </w:p>
    <w:p w14:paraId="627C52E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5685C554"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4F01E0D"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I understand that I can opt back in to any or all of these at any time in the future</w:t>
      </w:r>
    </w:p>
    <w:p w14:paraId="6ABDC032" w14:textId="77777777" w:rsidR="000767E3" w:rsidRPr="000767E3" w:rsidRDefault="000767E3" w:rsidP="000767E3">
      <w:pPr>
        <w:pBdr>
          <w:bottom w:val="single" w:sz="12" w:space="1" w:color="auto"/>
        </w:pBdr>
        <w:rPr>
          <w:rFonts w:asciiTheme="minorHAnsi" w:eastAsiaTheme="minorHAnsi" w:hAnsiTheme="minorHAnsi" w:cstheme="minorBidi"/>
          <w:sz w:val="28"/>
          <w:szCs w:val="28"/>
          <w:lang w:val="en-US" w:eastAsia="en-US" w:bidi="en-US"/>
        </w:rPr>
      </w:pPr>
    </w:p>
    <w:p w14:paraId="0C833873"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119580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4533D50"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Name:     </w:t>
      </w:r>
      <w:r w:rsidRPr="000767E3">
        <w:rPr>
          <w:rFonts w:asciiTheme="minorHAnsi" w:eastAsiaTheme="minorHAnsi" w:hAnsiTheme="minorHAnsi" w:cstheme="minorBidi"/>
          <w:sz w:val="28"/>
          <w:szCs w:val="28"/>
          <w:lang w:val="en-US" w:eastAsia="en-US" w:bidi="en-US"/>
        </w:rPr>
        <w:tab/>
      </w:r>
      <w:r w:rsidRPr="000767E3">
        <w:rPr>
          <w:rFonts w:asciiTheme="minorHAnsi" w:eastAsiaTheme="minorHAnsi" w:hAnsiTheme="minorHAnsi" w:cstheme="minorBidi"/>
          <w:sz w:val="28"/>
          <w:szCs w:val="28"/>
          <w:lang w:val="en-US" w:eastAsia="en-US" w:bidi="en-US"/>
        </w:rPr>
        <w:tab/>
        <w:t>……………………………………………………………………………</w:t>
      </w:r>
      <w:proofErr w:type="gramStart"/>
      <w:r w:rsidRPr="000767E3">
        <w:rPr>
          <w:rFonts w:asciiTheme="minorHAnsi" w:eastAsiaTheme="minorHAnsi" w:hAnsiTheme="minorHAnsi" w:cstheme="minorBidi"/>
          <w:sz w:val="28"/>
          <w:szCs w:val="28"/>
          <w:lang w:val="en-US" w:eastAsia="en-US" w:bidi="en-US"/>
        </w:rPr>
        <w:t>…..</w:t>
      </w:r>
      <w:proofErr w:type="gramEnd"/>
    </w:p>
    <w:p w14:paraId="6864236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4AF954A"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EFF146B"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5ABF3339"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Signature:</w:t>
      </w:r>
      <w:r w:rsidRPr="000767E3">
        <w:rPr>
          <w:rFonts w:asciiTheme="minorHAnsi" w:eastAsiaTheme="minorHAnsi" w:hAnsiTheme="minorHAnsi" w:cstheme="minorBidi"/>
          <w:sz w:val="28"/>
          <w:szCs w:val="28"/>
          <w:lang w:val="en-US" w:eastAsia="en-US" w:bidi="en-US"/>
        </w:rPr>
        <w:tab/>
      </w:r>
      <w:r w:rsidRPr="000767E3">
        <w:rPr>
          <w:rFonts w:asciiTheme="minorHAnsi" w:eastAsiaTheme="minorHAnsi" w:hAnsiTheme="minorHAnsi" w:cstheme="minorBidi"/>
          <w:sz w:val="28"/>
          <w:szCs w:val="28"/>
          <w:lang w:val="en-US" w:eastAsia="en-US" w:bidi="en-US"/>
        </w:rPr>
        <w:tab/>
        <w:t>……………………………………………………………………………</w:t>
      </w:r>
      <w:proofErr w:type="gramStart"/>
      <w:r w:rsidRPr="000767E3">
        <w:rPr>
          <w:rFonts w:asciiTheme="minorHAnsi" w:eastAsiaTheme="minorHAnsi" w:hAnsiTheme="minorHAnsi" w:cstheme="minorBidi"/>
          <w:sz w:val="28"/>
          <w:szCs w:val="28"/>
          <w:lang w:val="en-US" w:eastAsia="en-US" w:bidi="en-US"/>
        </w:rPr>
        <w:t>…..</w:t>
      </w:r>
      <w:proofErr w:type="gramEnd"/>
    </w:p>
    <w:p w14:paraId="741CF030"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5376384"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8F17F05"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3A2A1E8"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Date of Birth:</w:t>
      </w:r>
      <w:r w:rsidRPr="000767E3">
        <w:rPr>
          <w:rFonts w:asciiTheme="minorHAnsi" w:eastAsiaTheme="minorHAnsi" w:hAnsiTheme="minorHAnsi" w:cstheme="minorBidi"/>
          <w:sz w:val="28"/>
          <w:szCs w:val="28"/>
          <w:lang w:val="en-US" w:eastAsia="en-US" w:bidi="en-US"/>
        </w:rPr>
        <w:tab/>
        <w:t>……………………………………………………………………………</w:t>
      </w:r>
      <w:proofErr w:type="gramStart"/>
      <w:r w:rsidRPr="000767E3">
        <w:rPr>
          <w:rFonts w:asciiTheme="minorHAnsi" w:eastAsiaTheme="minorHAnsi" w:hAnsiTheme="minorHAnsi" w:cstheme="minorBidi"/>
          <w:sz w:val="28"/>
          <w:szCs w:val="28"/>
          <w:lang w:val="en-US" w:eastAsia="en-US" w:bidi="en-US"/>
        </w:rPr>
        <w:t>…..</w:t>
      </w:r>
      <w:proofErr w:type="gramEnd"/>
    </w:p>
    <w:p w14:paraId="012A18E0" w14:textId="77777777" w:rsidR="000767E3" w:rsidRPr="000767E3" w:rsidRDefault="000767E3" w:rsidP="000767E3">
      <w:pPr>
        <w:pBdr>
          <w:bottom w:val="single" w:sz="12" w:space="1" w:color="auto"/>
        </w:pBdr>
        <w:rPr>
          <w:rFonts w:asciiTheme="minorHAnsi" w:eastAsiaTheme="minorHAnsi" w:hAnsiTheme="minorHAnsi" w:cstheme="minorBidi"/>
          <w:sz w:val="28"/>
          <w:szCs w:val="28"/>
          <w:lang w:val="en-US" w:eastAsia="en-US" w:bidi="en-US"/>
        </w:rPr>
      </w:pPr>
    </w:p>
    <w:p w14:paraId="470909D0"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40CA527F"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Your name/signature &amp; relationship if applying on behalf of another person (</w:t>
      </w:r>
      <w:proofErr w:type="gramStart"/>
      <w:r w:rsidRPr="000767E3">
        <w:rPr>
          <w:rFonts w:asciiTheme="minorHAnsi" w:eastAsiaTheme="minorHAnsi" w:hAnsiTheme="minorHAnsi" w:cstheme="minorBidi"/>
          <w:sz w:val="28"/>
          <w:szCs w:val="28"/>
          <w:lang w:val="en-US" w:eastAsia="en-US" w:bidi="en-US"/>
        </w:rPr>
        <w:t>e.g.</w:t>
      </w:r>
      <w:proofErr w:type="gramEnd"/>
      <w:r w:rsidRPr="000767E3">
        <w:rPr>
          <w:rFonts w:asciiTheme="minorHAnsi" w:eastAsiaTheme="minorHAnsi" w:hAnsiTheme="minorHAnsi" w:cstheme="minorBidi"/>
          <w:sz w:val="28"/>
          <w:szCs w:val="28"/>
          <w:lang w:val="en-US" w:eastAsia="en-US" w:bidi="en-US"/>
        </w:rPr>
        <w:t xml:space="preserve"> parent/legal guardian):</w:t>
      </w:r>
    </w:p>
    <w:p w14:paraId="2CCBA097"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ADC7B27"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76D46C9"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w:t>
      </w:r>
    </w:p>
    <w:p w14:paraId="564148A9"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72879FEF" w14:textId="26B600FC" w:rsidR="000767E3" w:rsidRDefault="000767E3" w:rsidP="0052428C">
      <w:pPr>
        <w:rPr>
          <w:rFonts w:asciiTheme="minorHAnsi" w:hAnsiTheme="minorHAnsi"/>
          <w:b/>
        </w:rPr>
      </w:pPr>
    </w:p>
    <w:p w14:paraId="2F508D0E" w14:textId="40400CD4" w:rsidR="000767E3" w:rsidRDefault="000767E3" w:rsidP="0052428C">
      <w:pPr>
        <w:rPr>
          <w:rFonts w:asciiTheme="minorHAnsi" w:hAnsiTheme="minorHAnsi"/>
          <w:b/>
        </w:rPr>
      </w:pPr>
    </w:p>
    <w:p w14:paraId="74390A70" w14:textId="4B525A55" w:rsidR="000767E3" w:rsidRDefault="000767E3" w:rsidP="0052428C">
      <w:pPr>
        <w:rPr>
          <w:rFonts w:asciiTheme="minorHAnsi" w:hAnsiTheme="minorHAnsi"/>
          <w:b/>
        </w:rPr>
      </w:pPr>
    </w:p>
    <w:p w14:paraId="31603B3B" w14:textId="53CD23CB" w:rsidR="000767E3" w:rsidRDefault="000767E3" w:rsidP="0052428C">
      <w:pPr>
        <w:rPr>
          <w:rFonts w:asciiTheme="minorHAnsi" w:hAnsiTheme="minorHAnsi"/>
          <w:b/>
        </w:rPr>
      </w:pPr>
    </w:p>
    <w:p w14:paraId="7FE30905" w14:textId="43DE02B2" w:rsidR="000767E3" w:rsidRDefault="000767E3" w:rsidP="0052428C">
      <w:pPr>
        <w:rPr>
          <w:rFonts w:asciiTheme="minorHAnsi" w:hAnsiTheme="minorHAnsi"/>
          <w:b/>
        </w:rPr>
      </w:pPr>
    </w:p>
    <w:p w14:paraId="371A4680" w14:textId="060F5C31" w:rsidR="000767E3" w:rsidRDefault="000767E3" w:rsidP="0052428C">
      <w:pPr>
        <w:rPr>
          <w:rFonts w:asciiTheme="minorHAnsi" w:hAnsiTheme="minorHAnsi"/>
          <w:b/>
        </w:rPr>
      </w:pPr>
    </w:p>
    <w:p w14:paraId="1650866A" w14:textId="2A415658" w:rsidR="000767E3" w:rsidRDefault="000767E3" w:rsidP="0052428C">
      <w:pPr>
        <w:rPr>
          <w:rFonts w:asciiTheme="minorHAnsi" w:hAnsiTheme="minorHAnsi"/>
          <w:b/>
        </w:rPr>
      </w:pPr>
    </w:p>
    <w:p w14:paraId="279A2C89" w14:textId="60AB50F2" w:rsidR="000767E3" w:rsidRDefault="000767E3" w:rsidP="0052428C">
      <w:pPr>
        <w:rPr>
          <w:rFonts w:asciiTheme="minorHAnsi" w:hAnsiTheme="minorHAnsi"/>
          <w:b/>
        </w:rPr>
      </w:pPr>
    </w:p>
    <w:p w14:paraId="274D3134" w14:textId="576550D6" w:rsidR="000767E3" w:rsidRDefault="000767E3" w:rsidP="0052428C">
      <w:pPr>
        <w:rPr>
          <w:rFonts w:asciiTheme="minorHAnsi" w:hAnsiTheme="minorHAnsi"/>
          <w:b/>
        </w:rPr>
      </w:pPr>
    </w:p>
    <w:p w14:paraId="64DAFD61" w14:textId="403751B2" w:rsidR="000767E3" w:rsidRDefault="000767E3" w:rsidP="0052428C">
      <w:pPr>
        <w:rPr>
          <w:rFonts w:asciiTheme="minorHAnsi" w:hAnsiTheme="minorHAnsi"/>
          <w:b/>
        </w:rPr>
      </w:pPr>
    </w:p>
    <w:p w14:paraId="2546033D" w14:textId="09F71261" w:rsidR="000767E3" w:rsidRDefault="000767E3" w:rsidP="0052428C">
      <w:pPr>
        <w:rPr>
          <w:rFonts w:asciiTheme="minorHAnsi" w:hAnsiTheme="minorHAnsi"/>
          <w:b/>
        </w:rPr>
      </w:pPr>
    </w:p>
    <w:p w14:paraId="6688D732" w14:textId="2AB48FB4" w:rsidR="000767E3" w:rsidRDefault="000767E3" w:rsidP="0052428C">
      <w:pPr>
        <w:rPr>
          <w:rFonts w:asciiTheme="minorHAnsi" w:hAnsiTheme="minorHAnsi"/>
          <w:b/>
        </w:rPr>
      </w:pPr>
    </w:p>
    <w:p w14:paraId="6BF9AD80" w14:textId="648201C8" w:rsidR="000767E3" w:rsidRDefault="000767E3" w:rsidP="0052428C">
      <w:pPr>
        <w:rPr>
          <w:rFonts w:asciiTheme="minorHAnsi" w:hAnsiTheme="minorHAnsi"/>
          <w:b/>
        </w:rPr>
      </w:pPr>
    </w:p>
    <w:p w14:paraId="6A8B4047" w14:textId="7B2DCFD6" w:rsidR="000767E3" w:rsidRDefault="000767E3" w:rsidP="0052428C">
      <w:pPr>
        <w:rPr>
          <w:rFonts w:asciiTheme="minorHAnsi" w:hAnsiTheme="minorHAnsi"/>
          <w:b/>
        </w:rPr>
      </w:pPr>
    </w:p>
    <w:p w14:paraId="278B4219" w14:textId="24738E94" w:rsidR="000767E3" w:rsidRDefault="000767E3" w:rsidP="0052428C">
      <w:pPr>
        <w:rPr>
          <w:rFonts w:asciiTheme="minorHAnsi" w:hAnsiTheme="minorHAnsi"/>
          <w:b/>
        </w:rPr>
      </w:pPr>
    </w:p>
    <w:p w14:paraId="003180E9" w14:textId="062B2684" w:rsidR="000767E3" w:rsidRDefault="000767E3" w:rsidP="0052428C">
      <w:pPr>
        <w:rPr>
          <w:rFonts w:asciiTheme="minorHAnsi" w:hAnsiTheme="minorHAnsi"/>
          <w:b/>
        </w:rPr>
      </w:pPr>
    </w:p>
    <w:p w14:paraId="40714E73" w14:textId="55DB7857" w:rsidR="000767E3" w:rsidRDefault="000767E3" w:rsidP="0052428C">
      <w:pPr>
        <w:rPr>
          <w:rFonts w:asciiTheme="minorHAnsi" w:hAnsiTheme="minorHAnsi"/>
          <w:b/>
        </w:rPr>
      </w:pPr>
    </w:p>
    <w:p w14:paraId="5FA47E24" w14:textId="4488116E" w:rsidR="000767E3" w:rsidRDefault="000767E3" w:rsidP="0052428C">
      <w:pPr>
        <w:rPr>
          <w:rFonts w:asciiTheme="minorHAnsi" w:hAnsiTheme="minorHAnsi"/>
          <w:b/>
        </w:rPr>
      </w:pPr>
    </w:p>
    <w:p w14:paraId="4285FC20" w14:textId="77777777" w:rsidR="000767E3" w:rsidRPr="000767E3" w:rsidRDefault="000767E3" w:rsidP="000767E3">
      <w:pPr>
        <w:spacing w:after="200" w:line="276" w:lineRule="auto"/>
        <w:jc w:val="center"/>
        <w:rPr>
          <w:rFonts w:asciiTheme="minorHAnsi" w:eastAsiaTheme="minorEastAsia" w:hAnsiTheme="minorHAnsi" w:cstheme="minorBidi"/>
          <w:b/>
          <w:sz w:val="22"/>
          <w:szCs w:val="22"/>
        </w:rPr>
      </w:pPr>
      <w:r w:rsidRPr="000767E3">
        <w:rPr>
          <w:rFonts w:asciiTheme="minorHAnsi" w:eastAsiaTheme="minorEastAsia" w:hAnsiTheme="minorHAnsi" w:cstheme="minorBidi"/>
          <w:b/>
          <w:sz w:val="22"/>
          <w:szCs w:val="22"/>
        </w:rPr>
        <w:lastRenderedPageBreak/>
        <w:t>Privacy Notice for General Practice</w:t>
      </w:r>
    </w:p>
    <w:p w14:paraId="29263E0E" w14:textId="77777777" w:rsidR="000767E3" w:rsidRPr="000767E3" w:rsidRDefault="000767E3" w:rsidP="000767E3">
      <w:pPr>
        <w:spacing w:after="200" w:line="276" w:lineRule="auto"/>
        <w:jc w:val="center"/>
        <w:rPr>
          <w:rFonts w:asciiTheme="minorHAnsi" w:eastAsiaTheme="minorEastAsia" w:hAnsiTheme="minorHAnsi" w:cstheme="minorBidi"/>
          <w:b/>
          <w:sz w:val="22"/>
          <w:szCs w:val="22"/>
        </w:rPr>
      </w:pPr>
      <w:r w:rsidRPr="000767E3">
        <w:rPr>
          <w:rFonts w:asciiTheme="minorHAnsi" w:eastAsiaTheme="minorEastAsia" w:hAnsiTheme="minorHAnsi" w:cstheme="minorBidi"/>
          <w:b/>
          <w:sz w:val="22"/>
          <w:szCs w:val="22"/>
        </w:rPr>
        <w:t>Hollywood Medical Practice Patient Personal Information</w:t>
      </w:r>
    </w:p>
    <w:p w14:paraId="3B275E2D" w14:textId="77777777" w:rsidR="000767E3" w:rsidRPr="000767E3" w:rsidRDefault="000767E3" w:rsidP="000767E3">
      <w:pPr>
        <w:spacing w:after="200" w:line="276" w:lineRule="auto"/>
        <w:rPr>
          <w:rFonts w:asciiTheme="minorHAnsi" w:eastAsiaTheme="minorEastAsia" w:hAnsiTheme="minorHAnsi" w:cstheme="minorBidi"/>
          <w:b/>
          <w:sz w:val="22"/>
          <w:szCs w:val="22"/>
        </w:rPr>
      </w:pPr>
      <w:r w:rsidRPr="000767E3">
        <w:rPr>
          <w:rFonts w:asciiTheme="minorHAnsi" w:eastAsiaTheme="minorEastAsia" w:hAnsiTheme="minorHAnsi" w:cstheme="minorBidi"/>
          <w:b/>
          <w:sz w:val="22"/>
          <w:szCs w:val="22"/>
        </w:rPr>
        <w:t>How we use your personal information</w:t>
      </w:r>
    </w:p>
    <w:p w14:paraId="7054BBF0"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This fair processing notice explains why the GP practice collects information about you and how that information may be used. </w:t>
      </w:r>
    </w:p>
    <w:p w14:paraId="7DBACCFC"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The health care professionals who provide you with care maintain records about your health and any treatment or care you have received previously (</w:t>
      </w:r>
      <w:proofErr w:type="gramStart"/>
      <w:r w:rsidRPr="000767E3">
        <w:rPr>
          <w:rFonts w:asciiTheme="minorHAnsi" w:eastAsiaTheme="minorEastAsia" w:hAnsiTheme="minorHAnsi" w:cstheme="minorBidi"/>
          <w:sz w:val="22"/>
          <w:szCs w:val="22"/>
        </w:rPr>
        <w:t>e.g.</w:t>
      </w:r>
      <w:proofErr w:type="gramEnd"/>
      <w:r w:rsidRPr="000767E3">
        <w:rPr>
          <w:rFonts w:asciiTheme="minorHAnsi" w:eastAsiaTheme="minorEastAsia" w:hAnsiTheme="minorHAnsi" w:cstheme="minorBidi"/>
          <w:sz w:val="22"/>
          <w:szCs w:val="22"/>
        </w:rPr>
        <w:t xml:space="preserve"> NHS Trust, GP Surgery, Walk-in clinic, etc.). These records help to provide you with the best possible healthcare.</w:t>
      </w:r>
    </w:p>
    <w:p w14:paraId="0256E7D8"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NHS health records may be electronic, on paper or a mixture of both, and we use a combination of working practices and technology to ensure that your information is kept confidential and secure. </w:t>
      </w:r>
    </w:p>
    <w:p w14:paraId="5B090C87"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Records which this GP Practice holds about you may include the following </w:t>
      </w:r>
      <w:proofErr w:type="gramStart"/>
      <w:r w:rsidRPr="000767E3">
        <w:rPr>
          <w:rFonts w:asciiTheme="minorHAnsi" w:eastAsiaTheme="minorEastAsia" w:hAnsiTheme="minorHAnsi" w:cstheme="minorBidi"/>
          <w:sz w:val="22"/>
          <w:szCs w:val="22"/>
        </w:rPr>
        <w:t>information;</w:t>
      </w:r>
      <w:proofErr w:type="gramEnd"/>
    </w:p>
    <w:p w14:paraId="053286B1"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Details about you, such as your address, carer, legal representative, emergency contact details</w:t>
      </w:r>
    </w:p>
    <w:p w14:paraId="7E65F124"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Any contact the surgery has had with you, such as appointments, clinic visits and emergency                                     appointments etc.</w:t>
      </w:r>
    </w:p>
    <w:p w14:paraId="27E0DECD"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Notes and reports about your health </w:t>
      </w:r>
    </w:p>
    <w:p w14:paraId="78D02786"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Details about your treatment and care</w:t>
      </w:r>
    </w:p>
    <w:p w14:paraId="648943B4"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Results of investigations such as laboratory tests, x-rays etc</w:t>
      </w:r>
    </w:p>
    <w:p w14:paraId="00F72C55"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Relevant information from other health professionals, relatives or those who care for you </w:t>
      </w:r>
    </w:p>
    <w:p w14:paraId="256C677C"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4ACAD923"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w:t>
      </w:r>
      <w:r w:rsidRPr="000767E3">
        <w:rPr>
          <w:rFonts w:asciiTheme="minorHAnsi" w:eastAsiaTheme="minorEastAsia" w:hAnsiTheme="minorHAnsi" w:cstheme="minorBidi"/>
          <w:b/>
          <w:sz w:val="22"/>
          <w:szCs w:val="22"/>
        </w:rPr>
        <w:t>before</w:t>
      </w:r>
      <w:r w:rsidRPr="000767E3">
        <w:rPr>
          <w:rFonts w:asciiTheme="minorHAnsi" w:eastAsiaTheme="minorEastAsia" w:hAnsiTheme="minorHAnsi" w:cstheme="minorBidi"/>
          <w:sz w:val="22"/>
          <w:szCs w:val="22"/>
        </w:rPr>
        <w:t xml:space="preserve"> releasing the information for this purpose.</w:t>
      </w:r>
    </w:p>
    <w:p w14:paraId="62F8F7EE"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b/>
          <w:sz w:val="22"/>
          <w:szCs w:val="22"/>
        </w:rPr>
        <w:t xml:space="preserve"> Risk Stratification</w:t>
      </w:r>
      <w:r w:rsidRPr="000767E3">
        <w:rPr>
          <w:rFonts w:asciiTheme="minorHAnsi" w:eastAsiaTheme="minorEastAsia" w:hAnsiTheme="minorHAnsi" w:cstheme="minorBidi"/>
          <w:sz w:val="22"/>
          <w:szCs w:val="22"/>
        </w:rPr>
        <w:t xml:space="preserve"> </w:t>
      </w:r>
    </w:p>
    <w:p w14:paraId="044C5050"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Risk stratification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0767E3">
        <w:rPr>
          <w:rFonts w:asciiTheme="minorHAnsi" w:eastAsiaTheme="minorEastAsia" w:hAnsiTheme="minorHAnsi" w:cstheme="minorBidi"/>
          <w:sz w:val="22"/>
          <w:szCs w:val="22"/>
        </w:rPr>
        <w:t>a number of</w:t>
      </w:r>
      <w:proofErr w:type="gramEnd"/>
      <w:r w:rsidRPr="000767E3">
        <w:rPr>
          <w:rFonts w:asciiTheme="minorHAnsi" w:eastAsiaTheme="minorEastAsia" w:hAnsiTheme="minorHAnsi" w:cstheme="minorBidi"/>
          <w:sz w:val="22"/>
          <w:szCs w:val="22"/>
        </w:rPr>
        <w:t xml:space="preserve"> sources including NHS Trusts and from this GP Practice. A risk score is then arrived at through an analysis of your de-identified information using software managed by </w:t>
      </w:r>
      <w:proofErr w:type="gramStart"/>
      <w:r w:rsidRPr="000767E3">
        <w:rPr>
          <w:rFonts w:asciiTheme="minorHAnsi" w:eastAsiaTheme="minorEastAsia" w:hAnsiTheme="minorHAnsi" w:cstheme="minorBidi"/>
          <w:sz w:val="22"/>
          <w:szCs w:val="22"/>
        </w:rPr>
        <w:t>EMIS, and</w:t>
      </w:r>
      <w:proofErr w:type="gramEnd"/>
      <w:r w:rsidRPr="000767E3">
        <w:rPr>
          <w:rFonts w:asciiTheme="minorHAnsi" w:eastAsiaTheme="minorEastAsia" w:hAnsiTheme="minorHAnsi" w:cstheme="minorBidi"/>
          <w:sz w:val="22"/>
          <w:szCs w:val="22"/>
        </w:rPr>
        <w:t xml:space="preserve"> is only provided back to your GP as data controller in an identifiable form. Risk stratification enables your GP to focus on preventing ill health and not just the treatment of sickness. If </w:t>
      </w:r>
      <w:proofErr w:type="gramStart"/>
      <w:r w:rsidRPr="000767E3">
        <w:rPr>
          <w:rFonts w:asciiTheme="minorHAnsi" w:eastAsiaTheme="minorEastAsia" w:hAnsiTheme="minorHAnsi" w:cstheme="minorBidi"/>
          <w:sz w:val="22"/>
          <w:szCs w:val="22"/>
        </w:rPr>
        <w:t>necessary</w:t>
      </w:r>
      <w:proofErr w:type="gramEnd"/>
      <w:r w:rsidRPr="000767E3">
        <w:rPr>
          <w:rFonts w:asciiTheme="minorHAnsi" w:eastAsiaTheme="minorEastAsia" w:hAnsiTheme="minorHAnsi" w:cstheme="minorBidi"/>
          <w:sz w:val="22"/>
          <w:szCs w:val="22"/>
        </w:rPr>
        <w:t xml:space="preserve"> your GP may be able to offer you additional services. Please note that you have the right to opt out of your data being used in this way.</w:t>
      </w:r>
    </w:p>
    <w:p w14:paraId="7EB1C149"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lastRenderedPageBreak/>
        <w:t xml:space="preserve"> The Practice may conduct Medicines Management Reviews of medications prescribed to its patients. This service performs a review of prescribed medications to ensure patients receive the most appropriate, up to date and </w:t>
      </w:r>
      <w:proofErr w:type="gramStart"/>
      <w:r w:rsidRPr="000767E3">
        <w:rPr>
          <w:rFonts w:asciiTheme="minorHAnsi" w:eastAsiaTheme="minorEastAsia" w:hAnsiTheme="minorHAnsi" w:cstheme="minorBidi"/>
          <w:sz w:val="22"/>
          <w:szCs w:val="22"/>
        </w:rPr>
        <w:t>cost effective</w:t>
      </w:r>
      <w:proofErr w:type="gramEnd"/>
      <w:r w:rsidRPr="000767E3">
        <w:rPr>
          <w:rFonts w:asciiTheme="minorHAnsi" w:eastAsiaTheme="minorEastAsia" w:hAnsiTheme="minorHAnsi" w:cstheme="minorBidi"/>
          <w:sz w:val="22"/>
          <w:szCs w:val="22"/>
        </w:rPr>
        <w:t xml:space="preserve"> treatments. This service is provided to practices within the Redditch and Bromsgrove Clinical Commissioning Group. </w:t>
      </w:r>
    </w:p>
    <w:p w14:paraId="0450FE84"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b/>
          <w:sz w:val="22"/>
          <w:szCs w:val="22"/>
        </w:rPr>
        <w:t>How do we maintain the confidentiality of your records?</w:t>
      </w:r>
    </w:p>
    <w:p w14:paraId="3240BE22"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We are committed to protecting your privacy and will only use information collected lawfully in accordance with:</w:t>
      </w:r>
    </w:p>
    <w:p w14:paraId="78CAF052"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Data Protection Act 1998</w:t>
      </w:r>
    </w:p>
    <w:p w14:paraId="1C726F0E"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Human Rights Act 1998</w:t>
      </w:r>
    </w:p>
    <w:p w14:paraId="6D1B29E6"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Common Law Duty of Confidentiality </w:t>
      </w:r>
    </w:p>
    <w:p w14:paraId="46235723"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Health and Social Care Act 2012 </w:t>
      </w:r>
    </w:p>
    <w:p w14:paraId="54D2B9D9"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NHS Codes of Confidentiality, Information Security and Records Management </w:t>
      </w:r>
    </w:p>
    <w:p w14:paraId="33309565"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b/>
          <w:sz w:val="22"/>
          <w:szCs w:val="22"/>
        </w:rPr>
        <w:t>Information: To Share or Not to Share Review</w:t>
      </w:r>
      <w:r w:rsidRPr="000767E3">
        <w:rPr>
          <w:rFonts w:asciiTheme="minorHAnsi" w:eastAsiaTheme="minorEastAsia" w:hAnsiTheme="minorHAnsi" w:cstheme="minorBidi"/>
          <w:sz w:val="22"/>
          <w:szCs w:val="22"/>
        </w:rPr>
        <w:t xml:space="preserve"> </w:t>
      </w:r>
    </w:p>
    <w:p w14:paraId="69E01C2E"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Every member of staff who works for an NHS organisation has a legal obligation to keep information about you confidential. 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 share or not to share) where “The duty to share information can be as important as the duty to protect patient confidentiality.”</w:t>
      </w:r>
    </w:p>
    <w:p w14:paraId="55A5FE68"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This means that health and social care professionals should have the confidence to share information in the best interests of their patients within the framework set out by the Caldicott principles. They should be supported by the policies of their employers, </w:t>
      </w:r>
      <w:proofErr w:type="gramStart"/>
      <w:r w:rsidRPr="000767E3">
        <w:rPr>
          <w:rFonts w:asciiTheme="minorHAnsi" w:eastAsiaTheme="minorEastAsia" w:hAnsiTheme="minorHAnsi" w:cstheme="minorBidi"/>
          <w:sz w:val="22"/>
          <w:szCs w:val="22"/>
        </w:rPr>
        <w:t>regulators</w:t>
      </w:r>
      <w:proofErr w:type="gramEnd"/>
      <w:r w:rsidRPr="000767E3">
        <w:rPr>
          <w:rFonts w:asciiTheme="minorHAnsi" w:eastAsiaTheme="minorEastAsia" w:hAnsiTheme="minorHAnsi" w:cstheme="minorBidi"/>
          <w:sz w:val="22"/>
          <w:szCs w:val="22"/>
        </w:rPr>
        <w:t xml:space="preserve"> and professional bodies.</w:t>
      </w:r>
    </w:p>
    <w:p w14:paraId="5C1DB29F"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w:t>
      </w:r>
      <w:r w:rsidRPr="000767E3">
        <w:rPr>
          <w:rFonts w:asciiTheme="minorHAnsi" w:eastAsiaTheme="minorEastAsia" w:hAnsiTheme="minorHAnsi" w:cstheme="minorBidi"/>
          <w:b/>
          <w:sz w:val="22"/>
          <w:szCs w:val="22"/>
        </w:rPr>
        <w:t>Who are our partner organisations?</w:t>
      </w:r>
      <w:r w:rsidRPr="000767E3">
        <w:rPr>
          <w:rFonts w:asciiTheme="minorHAnsi" w:eastAsiaTheme="minorEastAsia" w:hAnsiTheme="minorHAnsi" w:cstheme="minorBidi"/>
          <w:sz w:val="22"/>
          <w:szCs w:val="22"/>
        </w:rPr>
        <w:t xml:space="preserve"> </w:t>
      </w:r>
    </w:p>
    <w:p w14:paraId="7A5A6B9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We may also have to share your information, subject to strict agreements on how it will be used, with the following </w:t>
      </w:r>
      <w:proofErr w:type="gramStart"/>
      <w:r w:rsidRPr="000767E3">
        <w:rPr>
          <w:rFonts w:asciiTheme="minorHAnsi" w:eastAsiaTheme="minorEastAsia" w:hAnsiTheme="minorHAnsi" w:cstheme="minorBidi"/>
          <w:sz w:val="22"/>
          <w:szCs w:val="22"/>
        </w:rPr>
        <w:t>organisations;</w:t>
      </w:r>
      <w:proofErr w:type="gramEnd"/>
      <w:r w:rsidRPr="000767E3">
        <w:rPr>
          <w:rFonts w:asciiTheme="minorHAnsi" w:eastAsiaTheme="minorEastAsia" w:hAnsiTheme="minorHAnsi" w:cstheme="minorBidi"/>
          <w:sz w:val="22"/>
          <w:szCs w:val="22"/>
        </w:rPr>
        <w:t xml:space="preserve"> </w:t>
      </w:r>
    </w:p>
    <w:p w14:paraId="79DEFE15"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NHS Trusts / Foundation Trusts </w:t>
      </w:r>
    </w:p>
    <w:p w14:paraId="7AC677AB"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GP’s </w:t>
      </w:r>
    </w:p>
    <w:p w14:paraId="2AE9C7B2"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NHS Commissioning Support Units</w:t>
      </w:r>
    </w:p>
    <w:p w14:paraId="659EB2C8"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Independent Contractors such as dentists, opticians, pharmacists </w:t>
      </w:r>
    </w:p>
    <w:p w14:paraId="143D8890"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Private Sector Providers</w:t>
      </w:r>
    </w:p>
    <w:p w14:paraId="17ACB0FD"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Voluntary Sector Providers </w:t>
      </w:r>
    </w:p>
    <w:p w14:paraId="570EA7FC"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Ambulance Trusts</w:t>
      </w:r>
    </w:p>
    <w:p w14:paraId="684F52B9"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lastRenderedPageBreak/>
        <w:t xml:space="preserve"> • Clinical Commissioning Groups</w:t>
      </w:r>
    </w:p>
    <w:p w14:paraId="46257DC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Social Care Services</w:t>
      </w:r>
    </w:p>
    <w:p w14:paraId="27578E85"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Health and Social Care Information Centre (HSCIC) </w:t>
      </w:r>
    </w:p>
    <w:p w14:paraId="65033983"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Local Authorities</w:t>
      </w:r>
    </w:p>
    <w:p w14:paraId="47C25571"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Education Services</w:t>
      </w:r>
    </w:p>
    <w:p w14:paraId="0554BDC0"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Fire and Rescue Services </w:t>
      </w:r>
    </w:p>
    <w:p w14:paraId="1F001F3B"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Police &amp; Judicial Services</w:t>
      </w:r>
    </w:p>
    <w:p w14:paraId="62BAE1E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Voluntary Sector Providers</w:t>
      </w:r>
    </w:p>
    <w:p w14:paraId="3679B2C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Private Sector Providers</w:t>
      </w:r>
    </w:p>
    <w:p w14:paraId="75CCAE9F"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Other ‘data processors’ which you will be informed of</w:t>
      </w:r>
    </w:p>
    <w:p w14:paraId="4853EF4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You will be informed who your data will be shared with and in some cases asked for explicit consent for this to happen when this is required. We may also use external companies to process personal information, such as for archiving purposes. These companies are bound by contractual agreements to ensure information is kept confidential and secure.</w:t>
      </w:r>
    </w:p>
    <w:p w14:paraId="570FC884"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w:t>
      </w:r>
      <w:r w:rsidRPr="000767E3">
        <w:rPr>
          <w:rFonts w:asciiTheme="minorHAnsi" w:eastAsiaTheme="minorEastAsia" w:hAnsiTheme="minorHAnsi" w:cstheme="minorBidi"/>
          <w:b/>
          <w:sz w:val="22"/>
          <w:szCs w:val="22"/>
        </w:rPr>
        <w:t>Access to personal information</w:t>
      </w:r>
      <w:r w:rsidRPr="000767E3">
        <w:rPr>
          <w:rFonts w:asciiTheme="minorHAnsi" w:eastAsiaTheme="minorEastAsia" w:hAnsiTheme="minorHAnsi" w:cstheme="minorBidi"/>
          <w:sz w:val="22"/>
          <w:szCs w:val="22"/>
        </w:rPr>
        <w:t xml:space="preserve"> </w:t>
      </w:r>
    </w:p>
    <w:p w14:paraId="138C599B"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You have a right under the Data Protection Act 1998 to request access to view or to obtain copies of what information the surgery holds about you and to have it amended should it be inaccurate.</w:t>
      </w:r>
    </w:p>
    <w:p w14:paraId="0A564722"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w:t>
      </w:r>
      <w:proofErr w:type="gramStart"/>
      <w:r w:rsidRPr="000767E3">
        <w:rPr>
          <w:rFonts w:asciiTheme="minorHAnsi" w:eastAsiaTheme="minorEastAsia" w:hAnsiTheme="minorHAnsi" w:cstheme="minorBidi"/>
          <w:b/>
          <w:sz w:val="22"/>
          <w:szCs w:val="22"/>
        </w:rPr>
        <w:t>In order to</w:t>
      </w:r>
      <w:proofErr w:type="gramEnd"/>
      <w:r w:rsidRPr="000767E3">
        <w:rPr>
          <w:rFonts w:asciiTheme="minorHAnsi" w:eastAsiaTheme="minorEastAsia" w:hAnsiTheme="minorHAnsi" w:cstheme="minorBidi"/>
          <w:b/>
          <w:sz w:val="22"/>
          <w:szCs w:val="22"/>
        </w:rPr>
        <w:t xml:space="preserve"> request this, you need to do the following:</w:t>
      </w:r>
      <w:r w:rsidRPr="000767E3">
        <w:rPr>
          <w:rFonts w:asciiTheme="minorHAnsi" w:eastAsiaTheme="minorEastAsia" w:hAnsiTheme="minorHAnsi" w:cstheme="minorBidi"/>
          <w:sz w:val="22"/>
          <w:szCs w:val="22"/>
        </w:rPr>
        <w:t xml:space="preserve"> </w:t>
      </w:r>
    </w:p>
    <w:p w14:paraId="2AF3A331"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Your request must be made in writing to the GP – for information from the hospital you should write direct to them</w:t>
      </w:r>
    </w:p>
    <w:p w14:paraId="5FC85F59"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There may be a charge to have a printed copy of the information held about you</w:t>
      </w:r>
    </w:p>
    <w:p w14:paraId="24FEBD4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we are required to respond to you within 40 days</w:t>
      </w:r>
    </w:p>
    <w:p w14:paraId="5BB07F32"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 You will need to give adequate information (for example full name, address, date of birth, NHS number and details of your request) so that your identity can be </w:t>
      </w:r>
      <w:proofErr w:type="gramStart"/>
      <w:r w:rsidRPr="000767E3">
        <w:rPr>
          <w:rFonts w:asciiTheme="minorHAnsi" w:eastAsiaTheme="minorEastAsia" w:hAnsiTheme="minorHAnsi" w:cstheme="minorBidi"/>
          <w:sz w:val="22"/>
          <w:szCs w:val="22"/>
        </w:rPr>
        <w:t>verified</w:t>
      </w:r>
      <w:proofErr w:type="gramEnd"/>
      <w:r w:rsidRPr="000767E3">
        <w:rPr>
          <w:rFonts w:asciiTheme="minorHAnsi" w:eastAsiaTheme="minorEastAsia" w:hAnsiTheme="minorHAnsi" w:cstheme="minorBidi"/>
          <w:sz w:val="22"/>
          <w:szCs w:val="22"/>
        </w:rPr>
        <w:t xml:space="preserve"> and your records located </w:t>
      </w:r>
    </w:p>
    <w:p w14:paraId="1D0C8DAA" w14:textId="77777777" w:rsidR="000767E3" w:rsidRPr="000767E3" w:rsidRDefault="000767E3" w:rsidP="000767E3">
      <w:pPr>
        <w:spacing w:after="200" w:line="276" w:lineRule="auto"/>
        <w:rPr>
          <w:rFonts w:asciiTheme="minorHAnsi" w:eastAsiaTheme="minorEastAsia" w:hAnsiTheme="minorHAnsi" w:cstheme="minorBidi"/>
          <w:b/>
          <w:sz w:val="22"/>
          <w:szCs w:val="22"/>
        </w:rPr>
      </w:pPr>
      <w:r w:rsidRPr="000767E3">
        <w:rPr>
          <w:rFonts w:asciiTheme="minorHAnsi" w:eastAsiaTheme="minorEastAsia" w:hAnsiTheme="minorHAnsi" w:cstheme="minorBidi"/>
          <w:b/>
          <w:sz w:val="22"/>
          <w:szCs w:val="22"/>
        </w:rPr>
        <w:t xml:space="preserve">Objections / Complaints </w:t>
      </w:r>
    </w:p>
    <w:p w14:paraId="05A366D6"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Should you have any concerns about how your information is managed at the practice, please contact our Clinical Services Manager. If you are still unhappy following a review by the GP practice, you can then complain to the Information Commissioners Office (ICO) via their website (</w:t>
      </w:r>
      <w:hyperlink r:id="rId11" w:history="1">
        <w:r w:rsidRPr="000767E3">
          <w:rPr>
            <w:rFonts w:asciiTheme="minorHAnsi" w:eastAsiaTheme="minorEastAsia" w:hAnsiTheme="minorHAnsi" w:cstheme="minorBidi"/>
            <w:color w:val="0000FF" w:themeColor="hyperlink"/>
            <w:sz w:val="22"/>
            <w:szCs w:val="22"/>
            <w:u w:val="single"/>
          </w:rPr>
          <w:t>www.ico.gov.uk</w:t>
        </w:r>
      </w:hyperlink>
      <w:r w:rsidRPr="000767E3">
        <w:rPr>
          <w:rFonts w:asciiTheme="minorHAnsi" w:eastAsiaTheme="minorEastAsia" w:hAnsiTheme="minorHAnsi" w:cstheme="minorBidi"/>
          <w:sz w:val="22"/>
          <w:szCs w:val="22"/>
        </w:rPr>
        <w:t>).</w:t>
      </w:r>
    </w:p>
    <w:p w14:paraId="68ACDC6F"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If you are happy for your data to be extracted and used for the purposes described in this privacy </w:t>
      </w:r>
      <w:proofErr w:type="gramStart"/>
      <w:r w:rsidRPr="000767E3">
        <w:rPr>
          <w:rFonts w:asciiTheme="minorHAnsi" w:eastAsiaTheme="minorEastAsia" w:hAnsiTheme="minorHAnsi" w:cstheme="minorBidi"/>
          <w:sz w:val="22"/>
          <w:szCs w:val="22"/>
        </w:rPr>
        <w:t>notice</w:t>
      </w:r>
      <w:proofErr w:type="gramEnd"/>
      <w:r w:rsidRPr="000767E3">
        <w:rPr>
          <w:rFonts w:asciiTheme="minorHAnsi" w:eastAsiaTheme="minorEastAsia" w:hAnsiTheme="minorHAnsi" w:cstheme="minorBidi"/>
          <w:sz w:val="22"/>
          <w:szCs w:val="22"/>
        </w:rPr>
        <w:t xml:space="preserve"> then you do not need to do anything. If you have any concerns about how your data is </w:t>
      </w:r>
      <w:proofErr w:type="gramStart"/>
      <w:r w:rsidRPr="000767E3">
        <w:rPr>
          <w:rFonts w:asciiTheme="minorHAnsi" w:eastAsiaTheme="minorEastAsia" w:hAnsiTheme="minorHAnsi" w:cstheme="minorBidi"/>
          <w:sz w:val="22"/>
          <w:szCs w:val="22"/>
        </w:rPr>
        <w:t>shared</w:t>
      </w:r>
      <w:proofErr w:type="gramEnd"/>
      <w:r w:rsidRPr="000767E3">
        <w:rPr>
          <w:rFonts w:asciiTheme="minorHAnsi" w:eastAsiaTheme="minorEastAsia" w:hAnsiTheme="minorHAnsi" w:cstheme="minorBidi"/>
          <w:sz w:val="22"/>
          <w:szCs w:val="22"/>
        </w:rPr>
        <w:t xml:space="preserve"> then please contact the practice.</w:t>
      </w:r>
    </w:p>
    <w:p w14:paraId="4A916D1C"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w:t>
      </w:r>
      <w:r w:rsidRPr="000767E3">
        <w:rPr>
          <w:rFonts w:asciiTheme="minorHAnsi" w:eastAsiaTheme="minorEastAsia" w:hAnsiTheme="minorHAnsi" w:cstheme="minorBidi"/>
          <w:b/>
          <w:sz w:val="22"/>
          <w:szCs w:val="22"/>
        </w:rPr>
        <w:t>Change of Details</w:t>
      </w:r>
      <w:r w:rsidRPr="000767E3">
        <w:rPr>
          <w:rFonts w:asciiTheme="minorHAnsi" w:eastAsiaTheme="minorEastAsia" w:hAnsiTheme="minorHAnsi" w:cstheme="minorBidi"/>
          <w:sz w:val="22"/>
          <w:szCs w:val="22"/>
        </w:rPr>
        <w:t xml:space="preserve"> </w:t>
      </w:r>
    </w:p>
    <w:p w14:paraId="48139C65"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lastRenderedPageBreak/>
        <w:t xml:space="preserve">It is important that you tell the person treating you if any of your details such as your name or address have changed or if any of your details such as date of birth is incorrect </w:t>
      </w:r>
      <w:proofErr w:type="gramStart"/>
      <w:r w:rsidRPr="000767E3">
        <w:rPr>
          <w:rFonts w:asciiTheme="minorHAnsi" w:eastAsiaTheme="minorEastAsia" w:hAnsiTheme="minorHAnsi" w:cstheme="minorBidi"/>
          <w:sz w:val="22"/>
          <w:szCs w:val="22"/>
        </w:rPr>
        <w:t>in order for</w:t>
      </w:r>
      <w:proofErr w:type="gramEnd"/>
      <w:r w:rsidRPr="000767E3">
        <w:rPr>
          <w:rFonts w:asciiTheme="minorHAnsi" w:eastAsiaTheme="minorEastAsia" w:hAnsiTheme="minorHAnsi" w:cstheme="minorBidi"/>
          <w:sz w:val="22"/>
          <w:szCs w:val="22"/>
        </w:rPr>
        <w:t xml:space="preserve"> this to be amended. You have a responsibility to inform us of any changes so our records are accurate and up to date for you. </w:t>
      </w:r>
    </w:p>
    <w:p w14:paraId="3363A4A3"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b/>
          <w:sz w:val="22"/>
          <w:szCs w:val="22"/>
        </w:rPr>
        <w:t>Notification</w:t>
      </w:r>
      <w:r w:rsidRPr="000767E3">
        <w:rPr>
          <w:rFonts w:asciiTheme="minorHAnsi" w:eastAsiaTheme="minorEastAsia" w:hAnsiTheme="minorHAnsi" w:cstheme="minorBidi"/>
          <w:sz w:val="22"/>
          <w:szCs w:val="22"/>
        </w:rPr>
        <w:t xml:space="preserve"> </w:t>
      </w:r>
    </w:p>
    <w:p w14:paraId="10AFC1CE"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t>
      </w:r>
      <w:hyperlink r:id="rId12" w:history="1">
        <w:r w:rsidRPr="000767E3">
          <w:rPr>
            <w:rFonts w:asciiTheme="minorHAnsi" w:eastAsiaTheme="minorEastAsia" w:hAnsiTheme="minorHAnsi" w:cstheme="minorBidi"/>
            <w:color w:val="0000FF" w:themeColor="hyperlink"/>
            <w:sz w:val="22"/>
            <w:szCs w:val="22"/>
            <w:u w:val="single"/>
          </w:rPr>
          <w:t>www.ico.org.uk</w:t>
        </w:r>
      </w:hyperlink>
      <w:r w:rsidRPr="000767E3">
        <w:rPr>
          <w:rFonts w:asciiTheme="minorHAnsi" w:eastAsiaTheme="minorEastAsia" w:hAnsiTheme="minorHAnsi" w:cstheme="minorBidi"/>
          <w:sz w:val="22"/>
          <w:szCs w:val="22"/>
        </w:rPr>
        <w:t xml:space="preserve"> </w:t>
      </w:r>
    </w:p>
    <w:p w14:paraId="41AAC557"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The practice is registered with the Information Commissioners Office (ICO).</w:t>
      </w:r>
    </w:p>
    <w:p w14:paraId="4F617BB6"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w:t>
      </w:r>
      <w:r w:rsidRPr="000767E3">
        <w:rPr>
          <w:rFonts w:asciiTheme="minorHAnsi" w:eastAsiaTheme="minorEastAsia" w:hAnsiTheme="minorHAnsi" w:cstheme="minorBidi"/>
          <w:b/>
          <w:sz w:val="22"/>
          <w:szCs w:val="22"/>
        </w:rPr>
        <w:t>Who is the Data Controller?</w:t>
      </w:r>
      <w:r w:rsidRPr="000767E3">
        <w:rPr>
          <w:rFonts w:asciiTheme="minorHAnsi" w:eastAsiaTheme="minorEastAsia" w:hAnsiTheme="minorHAnsi" w:cstheme="minorBidi"/>
          <w:sz w:val="22"/>
          <w:szCs w:val="22"/>
        </w:rPr>
        <w:t xml:space="preserve"> </w:t>
      </w:r>
    </w:p>
    <w:p w14:paraId="69D3DE8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The Data Controller, responsible for keeping your information secure and confidential </w:t>
      </w:r>
      <w:proofErr w:type="gramStart"/>
      <w:r w:rsidRPr="000767E3">
        <w:rPr>
          <w:rFonts w:asciiTheme="minorHAnsi" w:eastAsiaTheme="minorEastAsia" w:hAnsiTheme="minorHAnsi" w:cstheme="minorBidi"/>
          <w:sz w:val="22"/>
          <w:szCs w:val="22"/>
        </w:rPr>
        <w:t>is:</w:t>
      </w:r>
      <w:proofErr w:type="gramEnd"/>
      <w:r w:rsidRPr="000767E3">
        <w:rPr>
          <w:rFonts w:asciiTheme="minorHAnsi" w:eastAsiaTheme="minorEastAsia" w:hAnsiTheme="minorHAnsi" w:cstheme="minorBidi"/>
          <w:sz w:val="22"/>
          <w:szCs w:val="22"/>
        </w:rPr>
        <w:t xml:space="preserve">   Hollywood Medical Practice</w:t>
      </w:r>
    </w:p>
    <w:p w14:paraId="000D43C8"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b/>
          <w:sz w:val="22"/>
          <w:szCs w:val="22"/>
        </w:rPr>
        <w:t>Complaints</w:t>
      </w:r>
      <w:r w:rsidRPr="000767E3">
        <w:rPr>
          <w:rFonts w:asciiTheme="minorHAnsi" w:eastAsiaTheme="minorEastAsia" w:hAnsiTheme="minorHAnsi" w:cstheme="minorBidi"/>
          <w:sz w:val="22"/>
          <w:szCs w:val="22"/>
        </w:rPr>
        <w:t xml:space="preserve"> </w:t>
      </w:r>
    </w:p>
    <w:p w14:paraId="17EDF57F"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Should you have any concerns about how your information is managed by the Practice please contact the Practice Manager at the following address: </w:t>
      </w:r>
    </w:p>
    <w:p w14:paraId="1EEFD890" w14:textId="77777777" w:rsidR="000767E3" w:rsidRPr="000767E3" w:rsidRDefault="000767E3" w:rsidP="000767E3">
      <w:pPr>
        <w:spacing w:after="200"/>
        <w:rPr>
          <w:rFonts w:asciiTheme="minorHAnsi" w:eastAsiaTheme="minorEastAsia" w:hAnsiTheme="minorHAnsi" w:cstheme="minorBidi"/>
          <w:sz w:val="22"/>
          <w:szCs w:val="22"/>
        </w:rPr>
      </w:pPr>
    </w:p>
    <w:p w14:paraId="7253E21F" w14:textId="77777777" w:rsidR="000767E3" w:rsidRPr="000767E3" w:rsidRDefault="000767E3" w:rsidP="000767E3">
      <w:pPr>
        <w:spacing w:after="200"/>
        <w:rPr>
          <w:rFonts w:asciiTheme="minorHAnsi" w:eastAsiaTheme="minorEastAsia" w:hAnsiTheme="minorHAnsi" w:cstheme="minorBidi"/>
          <w:b/>
          <w:sz w:val="22"/>
          <w:szCs w:val="22"/>
        </w:rPr>
      </w:pPr>
      <w:r w:rsidRPr="000767E3">
        <w:rPr>
          <w:rFonts w:asciiTheme="minorHAnsi" w:eastAsiaTheme="minorEastAsia" w:hAnsiTheme="minorHAnsi" w:cstheme="minorBidi"/>
          <w:b/>
          <w:sz w:val="22"/>
          <w:szCs w:val="22"/>
        </w:rPr>
        <w:t>Hollywood Medical Practice, Beaudesert Road, Hollywood, Birmingham   B47 5DP</w:t>
      </w:r>
    </w:p>
    <w:p w14:paraId="1716B6C6" w14:textId="77777777" w:rsidR="000767E3" w:rsidRPr="000767E3" w:rsidRDefault="000767E3" w:rsidP="000767E3">
      <w:pPr>
        <w:spacing w:after="200"/>
        <w:rPr>
          <w:rFonts w:asciiTheme="minorHAnsi" w:eastAsiaTheme="minorEastAsia" w:hAnsiTheme="minorHAnsi" w:cstheme="minorBidi"/>
          <w:sz w:val="22"/>
          <w:szCs w:val="22"/>
        </w:rPr>
      </w:pPr>
    </w:p>
    <w:p w14:paraId="5D6E98FA" w14:textId="77777777" w:rsidR="000767E3" w:rsidRPr="000767E3" w:rsidRDefault="000767E3" w:rsidP="000767E3">
      <w:pPr>
        <w:spacing w:after="200" w:line="276" w:lineRule="auto"/>
        <w:rPr>
          <w:rFonts w:asciiTheme="minorHAnsi" w:eastAsiaTheme="minorEastAsia" w:hAnsiTheme="minorHAnsi" w:cstheme="minorBidi"/>
          <w:sz w:val="22"/>
          <w:szCs w:val="22"/>
        </w:rPr>
      </w:pPr>
      <w:r w:rsidRPr="000767E3">
        <w:rPr>
          <w:rFonts w:asciiTheme="minorHAnsi" w:eastAsiaTheme="minorEastAsia" w:hAnsiTheme="minorHAnsi" w:cstheme="minorBidi"/>
          <w:sz w:val="22"/>
          <w:szCs w:val="22"/>
        </w:rPr>
        <w:t xml:space="preserve"> If you are still unhappy following a review by the </w:t>
      </w:r>
      <w:proofErr w:type="gramStart"/>
      <w:r w:rsidRPr="000767E3">
        <w:rPr>
          <w:rFonts w:asciiTheme="minorHAnsi" w:eastAsiaTheme="minorEastAsia" w:hAnsiTheme="minorHAnsi" w:cstheme="minorBidi"/>
          <w:sz w:val="22"/>
          <w:szCs w:val="22"/>
        </w:rPr>
        <w:t>Practice</w:t>
      </w:r>
      <w:proofErr w:type="gramEnd"/>
      <w:r w:rsidRPr="000767E3">
        <w:rPr>
          <w:rFonts w:asciiTheme="minorHAnsi" w:eastAsiaTheme="minorEastAsia" w:hAnsiTheme="minorHAnsi" w:cstheme="minorBidi"/>
          <w:sz w:val="22"/>
          <w:szCs w:val="22"/>
        </w:rPr>
        <w:t xml:space="preserve"> you can then complain to the Information Commissioners Office (ICO). www.ico.org.uk</w:t>
      </w:r>
    </w:p>
    <w:p w14:paraId="33118772" w14:textId="262E7FFB" w:rsidR="000767E3" w:rsidRDefault="000767E3" w:rsidP="0052428C">
      <w:pPr>
        <w:rPr>
          <w:rFonts w:asciiTheme="minorHAnsi" w:hAnsiTheme="minorHAnsi"/>
          <w:b/>
        </w:rPr>
      </w:pPr>
    </w:p>
    <w:p w14:paraId="60F07F46" w14:textId="054F7806" w:rsidR="000767E3" w:rsidRDefault="000767E3" w:rsidP="0052428C">
      <w:pPr>
        <w:rPr>
          <w:rFonts w:asciiTheme="minorHAnsi" w:hAnsiTheme="minorHAnsi"/>
          <w:b/>
        </w:rPr>
      </w:pPr>
    </w:p>
    <w:p w14:paraId="54BC3E9E" w14:textId="54BB1554" w:rsidR="000767E3" w:rsidRDefault="000767E3" w:rsidP="0052428C">
      <w:pPr>
        <w:rPr>
          <w:rFonts w:asciiTheme="minorHAnsi" w:hAnsiTheme="minorHAnsi"/>
          <w:b/>
        </w:rPr>
      </w:pPr>
    </w:p>
    <w:p w14:paraId="282E20DE" w14:textId="0CAFA6F7" w:rsidR="000767E3" w:rsidRDefault="000767E3" w:rsidP="0052428C">
      <w:pPr>
        <w:rPr>
          <w:rFonts w:asciiTheme="minorHAnsi" w:hAnsiTheme="minorHAnsi"/>
          <w:b/>
        </w:rPr>
      </w:pPr>
    </w:p>
    <w:p w14:paraId="49A4FBB1" w14:textId="59588459" w:rsidR="000767E3" w:rsidRDefault="000767E3" w:rsidP="0052428C">
      <w:pPr>
        <w:rPr>
          <w:rFonts w:asciiTheme="minorHAnsi" w:hAnsiTheme="minorHAnsi"/>
          <w:b/>
        </w:rPr>
      </w:pPr>
    </w:p>
    <w:p w14:paraId="33DA3C60" w14:textId="564AF3E2" w:rsidR="000767E3" w:rsidRDefault="000767E3" w:rsidP="0052428C">
      <w:pPr>
        <w:rPr>
          <w:rFonts w:asciiTheme="minorHAnsi" w:hAnsiTheme="minorHAnsi"/>
          <w:b/>
        </w:rPr>
      </w:pPr>
    </w:p>
    <w:p w14:paraId="147B0A1C" w14:textId="4F3F81F4" w:rsidR="000767E3" w:rsidRDefault="000767E3" w:rsidP="0052428C">
      <w:pPr>
        <w:rPr>
          <w:rFonts w:asciiTheme="minorHAnsi" w:hAnsiTheme="minorHAnsi"/>
          <w:b/>
        </w:rPr>
      </w:pPr>
    </w:p>
    <w:p w14:paraId="526946CE" w14:textId="2BCE2C85" w:rsidR="000767E3" w:rsidRDefault="000767E3" w:rsidP="0052428C">
      <w:pPr>
        <w:rPr>
          <w:rFonts w:asciiTheme="minorHAnsi" w:hAnsiTheme="minorHAnsi"/>
          <w:b/>
        </w:rPr>
      </w:pPr>
    </w:p>
    <w:p w14:paraId="1F8EC26F" w14:textId="42C5E72E" w:rsidR="000767E3" w:rsidRDefault="000767E3" w:rsidP="0052428C">
      <w:pPr>
        <w:rPr>
          <w:rFonts w:asciiTheme="minorHAnsi" w:hAnsiTheme="minorHAnsi"/>
          <w:b/>
        </w:rPr>
      </w:pPr>
    </w:p>
    <w:p w14:paraId="3D4294CC" w14:textId="3E531BB8" w:rsidR="000767E3" w:rsidRDefault="000767E3" w:rsidP="0052428C">
      <w:pPr>
        <w:rPr>
          <w:rFonts w:asciiTheme="minorHAnsi" w:hAnsiTheme="minorHAnsi"/>
          <w:b/>
        </w:rPr>
      </w:pPr>
    </w:p>
    <w:p w14:paraId="155B31DF" w14:textId="6694EB30" w:rsidR="000767E3" w:rsidRDefault="000767E3" w:rsidP="0052428C">
      <w:pPr>
        <w:rPr>
          <w:rFonts w:asciiTheme="minorHAnsi" w:hAnsiTheme="minorHAnsi"/>
          <w:b/>
        </w:rPr>
      </w:pPr>
    </w:p>
    <w:p w14:paraId="7A0F6C99" w14:textId="3CC61375" w:rsidR="000767E3" w:rsidRDefault="000767E3" w:rsidP="0052428C">
      <w:pPr>
        <w:rPr>
          <w:rFonts w:asciiTheme="minorHAnsi" w:hAnsiTheme="minorHAnsi"/>
          <w:b/>
        </w:rPr>
      </w:pPr>
    </w:p>
    <w:p w14:paraId="15E53C4F" w14:textId="16475D25" w:rsidR="000767E3" w:rsidRDefault="000767E3" w:rsidP="0052428C">
      <w:pPr>
        <w:rPr>
          <w:rFonts w:asciiTheme="minorHAnsi" w:hAnsiTheme="minorHAnsi"/>
          <w:b/>
        </w:rPr>
      </w:pPr>
    </w:p>
    <w:p w14:paraId="4ACD21FE" w14:textId="3A9DE70A" w:rsidR="000767E3" w:rsidRDefault="000767E3" w:rsidP="0052428C">
      <w:pPr>
        <w:rPr>
          <w:rFonts w:asciiTheme="minorHAnsi" w:hAnsiTheme="minorHAnsi"/>
          <w:b/>
        </w:rPr>
      </w:pPr>
    </w:p>
    <w:p w14:paraId="56B53556" w14:textId="00CC01C2" w:rsidR="000767E3" w:rsidRDefault="000767E3" w:rsidP="0052428C">
      <w:pPr>
        <w:rPr>
          <w:rFonts w:asciiTheme="minorHAnsi" w:hAnsiTheme="minorHAnsi"/>
          <w:b/>
        </w:rPr>
      </w:pPr>
    </w:p>
    <w:p w14:paraId="2D6C16F7" w14:textId="26B9D102" w:rsidR="000767E3" w:rsidRDefault="000767E3" w:rsidP="0052428C">
      <w:pPr>
        <w:rPr>
          <w:rFonts w:asciiTheme="minorHAnsi" w:hAnsiTheme="minorHAnsi"/>
          <w:b/>
        </w:rPr>
      </w:pPr>
    </w:p>
    <w:p w14:paraId="4193FF73" w14:textId="65BBA612" w:rsidR="000767E3" w:rsidRDefault="000767E3" w:rsidP="0052428C">
      <w:pPr>
        <w:rPr>
          <w:rFonts w:asciiTheme="minorHAnsi" w:hAnsiTheme="minorHAnsi"/>
          <w:b/>
        </w:rPr>
      </w:pPr>
    </w:p>
    <w:p w14:paraId="6ADEE70A" w14:textId="0452570F" w:rsidR="000767E3" w:rsidRDefault="000767E3" w:rsidP="0052428C">
      <w:pPr>
        <w:rPr>
          <w:rFonts w:asciiTheme="minorHAnsi" w:hAnsiTheme="minorHAnsi"/>
          <w:b/>
        </w:rPr>
      </w:pPr>
    </w:p>
    <w:p w14:paraId="65E287A1" w14:textId="3E7A19A2" w:rsidR="000767E3" w:rsidRDefault="000767E3" w:rsidP="0052428C">
      <w:pPr>
        <w:rPr>
          <w:rFonts w:asciiTheme="minorHAnsi" w:hAnsiTheme="minorHAnsi"/>
          <w:b/>
        </w:rPr>
      </w:pPr>
    </w:p>
    <w:p w14:paraId="6D363623" w14:textId="53C7D832" w:rsidR="000767E3" w:rsidRDefault="000767E3" w:rsidP="0052428C">
      <w:pPr>
        <w:rPr>
          <w:rFonts w:asciiTheme="minorHAnsi" w:hAnsiTheme="minorHAnsi"/>
          <w:b/>
        </w:rPr>
      </w:pPr>
    </w:p>
    <w:p w14:paraId="34BDDD31" w14:textId="72DB7145" w:rsidR="000767E3" w:rsidRDefault="000767E3" w:rsidP="0052428C">
      <w:pPr>
        <w:rPr>
          <w:rFonts w:asciiTheme="minorHAnsi" w:hAnsiTheme="minorHAnsi"/>
          <w:b/>
        </w:rPr>
      </w:pPr>
    </w:p>
    <w:p w14:paraId="7171A7DD" w14:textId="77777777" w:rsidR="000767E3" w:rsidRPr="000767E3" w:rsidRDefault="000767E3" w:rsidP="000767E3">
      <w:pPr>
        <w:jc w:val="center"/>
        <w:rPr>
          <w:rFonts w:asciiTheme="minorHAnsi" w:eastAsiaTheme="minorHAnsi" w:hAnsiTheme="minorHAnsi" w:cstheme="minorBidi"/>
          <w:b/>
          <w:sz w:val="44"/>
          <w:szCs w:val="44"/>
          <w:lang w:val="en-US" w:eastAsia="en-US" w:bidi="en-US"/>
        </w:rPr>
      </w:pPr>
      <w:r w:rsidRPr="000767E3">
        <w:rPr>
          <w:rFonts w:asciiTheme="minorHAnsi" w:eastAsiaTheme="minorHAnsi" w:hAnsiTheme="minorHAnsi" w:cstheme="minorBidi"/>
          <w:b/>
          <w:sz w:val="44"/>
          <w:szCs w:val="44"/>
          <w:lang w:val="en-US" w:eastAsia="en-US" w:bidi="en-US"/>
        </w:rPr>
        <w:lastRenderedPageBreak/>
        <w:t>Your Data Matters to the NHS</w:t>
      </w:r>
    </w:p>
    <w:p w14:paraId="3041B5A2" w14:textId="77777777" w:rsidR="000767E3" w:rsidRPr="000767E3" w:rsidRDefault="000767E3" w:rsidP="000767E3">
      <w:pPr>
        <w:rPr>
          <w:rFonts w:asciiTheme="minorHAnsi" w:eastAsiaTheme="minorHAnsi" w:hAnsiTheme="minorHAnsi" w:cstheme="minorBidi"/>
          <w:sz w:val="44"/>
          <w:szCs w:val="44"/>
          <w:lang w:val="en-US" w:eastAsia="en-US" w:bidi="en-US"/>
        </w:rPr>
      </w:pPr>
    </w:p>
    <w:p w14:paraId="63E1D480" w14:textId="77777777" w:rsidR="000767E3" w:rsidRPr="000767E3" w:rsidRDefault="000767E3" w:rsidP="000767E3">
      <w:pPr>
        <w:rPr>
          <w:rFonts w:asciiTheme="minorHAnsi" w:eastAsiaTheme="minorHAnsi" w:hAnsiTheme="minorHAnsi" w:cstheme="minorBidi"/>
          <w:sz w:val="32"/>
          <w:szCs w:val="32"/>
          <w:lang w:val="en-US" w:eastAsia="en-US" w:bidi="en-US"/>
        </w:rPr>
      </w:pPr>
      <w:r w:rsidRPr="000767E3">
        <w:rPr>
          <w:rFonts w:asciiTheme="minorHAnsi" w:eastAsiaTheme="minorHAnsi" w:hAnsiTheme="minorHAnsi" w:cstheme="minorBidi"/>
          <w:sz w:val="32"/>
          <w:szCs w:val="32"/>
          <w:lang w:val="en-US" w:eastAsia="en-US" w:bidi="en-US"/>
        </w:rPr>
        <w:t>Information about your health and care helps us to improve your individual care, speed up diagnosis, plan your local services and research new treatments.</w:t>
      </w:r>
    </w:p>
    <w:p w14:paraId="69A22BBB" w14:textId="77777777" w:rsidR="000767E3" w:rsidRPr="000767E3" w:rsidRDefault="000767E3" w:rsidP="000767E3">
      <w:pPr>
        <w:rPr>
          <w:rFonts w:asciiTheme="minorHAnsi" w:eastAsiaTheme="minorHAnsi" w:hAnsiTheme="minorHAnsi" w:cstheme="minorBidi"/>
          <w:sz w:val="32"/>
          <w:szCs w:val="32"/>
          <w:lang w:val="en-US" w:eastAsia="en-US" w:bidi="en-US"/>
        </w:rPr>
      </w:pPr>
    </w:p>
    <w:p w14:paraId="0D74A118" w14:textId="77777777" w:rsidR="000767E3" w:rsidRPr="000767E3" w:rsidRDefault="000767E3" w:rsidP="000767E3">
      <w:pPr>
        <w:rPr>
          <w:rFonts w:asciiTheme="minorHAnsi" w:eastAsiaTheme="minorHAnsi" w:hAnsiTheme="minorHAnsi" w:cstheme="minorBidi"/>
          <w:sz w:val="32"/>
          <w:szCs w:val="32"/>
          <w:lang w:val="en-US" w:eastAsia="en-US" w:bidi="en-US"/>
        </w:rPr>
      </w:pPr>
      <w:r w:rsidRPr="000767E3">
        <w:rPr>
          <w:rFonts w:asciiTheme="minorHAnsi" w:eastAsiaTheme="minorHAnsi" w:hAnsiTheme="minorHAnsi" w:cstheme="minorBidi"/>
          <w:sz w:val="32"/>
          <w:szCs w:val="32"/>
          <w:lang w:val="en-US" w:eastAsia="en-US" w:bidi="en-US"/>
        </w:rPr>
        <w:t xml:space="preserve">In May 2018, the strict rules about how this data can and cannot be used were strengthened. The NHS is committed to keeping patient information safe and always being clear about how it is used. </w:t>
      </w:r>
    </w:p>
    <w:p w14:paraId="4E54C85F" w14:textId="77777777" w:rsidR="000767E3" w:rsidRPr="000767E3" w:rsidRDefault="000767E3" w:rsidP="000767E3">
      <w:pPr>
        <w:rPr>
          <w:rFonts w:asciiTheme="minorHAnsi" w:eastAsiaTheme="minorHAnsi" w:hAnsiTheme="minorHAnsi" w:cstheme="minorBidi"/>
          <w:sz w:val="32"/>
          <w:szCs w:val="32"/>
          <w:lang w:val="en-US" w:eastAsia="en-US" w:bidi="en-US"/>
        </w:rPr>
      </w:pPr>
    </w:p>
    <w:p w14:paraId="2597B643" w14:textId="77777777" w:rsidR="000767E3" w:rsidRPr="000767E3" w:rsidRDefault="000767E3" w:rsidP="000767E3">
      <w:pPr>
        <w:rPr>
          <w:rFonts w:asciiTheme="minorHAnsi" w:eastAsiaTheme="minorHAnsi" w:hAnsiTheme="minorHAnsi" w:cstheme="minorBidi"/>
          <w:sz w:val="32"/>
          <w:szCs w:val="32"/>
          <w:lang w:val="en-US" w:eastAsia="en-US" w:bidi="en-US"/>
        </w:rPr>
      </w:pPr>
      <w:r w:rsidRPr="000767E3">
        <w:rPr>
          <w:rFonts w:asciiTheme="minorHAnsi" w:eastAsiaTheme="minorHAnsi" w:hAnsiTheme="minorHAnsi" w:cstheme="minorBidi"/>
          <w:sz w:val="32"/>
          <w:szCs w:val="32"/>
          <w:lang w:val="en-US" w:eastAsia="en-US" w:bidi="en-US"/>
        </w:rPr>
        <w:t>You can choose whether your confidential patient information is used for research and planning.</w:t>
      </w:r>
    </w:p>
    <w:p w14:paraId="4837E256" w14:textId="77777777" w:rsidR="000767E3" w:rsidRPr="000767E3" w:rsidRDefault="000767E3" w:rsidP="000767E3">
      <w:pPr>
        <w:rPr>
          <w:rFonts w:asciiTheme="minorHAnsi" w:eastAsiaTheme="minorHAnsi" w:hAnsiTheme="minorHAnsi" w:cstheme="minorBidi"/>
          <w:sz w:val="44"/>
          <w:szCs w:val="44"/>
          <w:lang w:val="en-US" w:eastAsia="en-US" w:bidi="en-US"/>
        </w:rPr>
      </w:pPr>
    </w:p>
    <w:p w14:paraId="22F2C759"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32"/>
          <w:szCs w:val="32"/>
          <w:lang w:val="en-US" w:eastAsia="en-US" w:bidi="en-US"/>
        </w:rPr>
        <w:t>To find out more visit:</w:t>
      </w:r>
      <w:r w:rsidRPr="000767E3">
        <w:rPr>
          <w:rFonts w:asciiTheme="minorHAnsi" w:eastAsiaTheme="minorHAnsi" w:hAnsiTheme="minorHAnsi" w:cstheme="minorBidi"/>
          <w:sz w:val="44"/>
          <w:szCs w:val="44"/>
          <w:lang w:val="en-US" w:eastAsia="en-US" w:bidi="en-US"/>
        </w:rPr>
        <w:t xml:space="preserve"> </w:t>
      </w:r>
      <w:hyperlink r:id="rId13" w:history="1">
        <w:r w:rsidRPr="000767E3">
          <w:rPr>
            <w:rFonts w:asciiTheme="minorHAnsi" w:eastAsiaTheme="minorHAnsi" w:hAnsiTheme="minorHAnsi" w:cstheme="minorBidi"/>
            <w:color w:val="0000FF" w:themeColor="hyperlink"/>
            <w:sz w:val="28"/>
            <w:szCs w:val="28"/>
            <w:u w:val="single"/>
            <w:lang w:val="en-US" w:eastAsia="en-US" w:bidi="en-US"/>
          </w:rPr>
          <w:t>www.nhs.uk/your-nhs-data-matters</w:t>
        </w:r>
      </w:hyperlink>
    </w:p>
    <w:p w14:paraId="56D66D75" w14:textId="77777777" w:rsidR="000767E3" w:rsidRPr="000767E3" w:rsidRDefault="000767E3" w:rsidP="000767E3">
      <w:pPr>
        <w:rPr>
          <w:rFonts w:asciiTheme="minorHAnsi" w:eastAsiaTheme="minorHAnsi" w:hAnsiTheme="minorHAnsi" w:cstheme="minorBidi"/>
          <w:sz w:val="32"/>
          <w:szCs w:val="32"/>
          <w:lang w:val="en-US" w:eastAsia="en-US" w:bidi="en-US"/>
        </w:rPr>
      </w:pPr>
    </w:p>
    <w:p w14:paraId="7B321052" w14:textId="77777777" w:rsidR="000767E3" w:rsidRPr="000767E3" w:rsidRDefault="000767E3" w:rsidP="000767E3">
      <w:pPr>
        <w:rPr>
          <w:rFonts w:asciiTheme="minorHAnsi" w:eastAsiaTheme="minorHAnsi" w:hAnsiTheme="minorHAnsi" w:cstheme="minorBidi"/>
          <w:sz w:val="32"/>
          <w:szCs w:val="32"/>
          <w:lang w:val="en-US" w:eastAsia="en-US" w:bidi="en-US"/>
        </w:rPr>
      </w:pPr>
    </w:p>
    <w:p w14:paraId="4AA90C6E"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 xml:space="preserve">You can choose whether your confidential patient information is used for research and planning. </w:t>
      </w:r>
    </w:p>
    <w:p w14:paraId="524EAE81"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F895CD6"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How your data is used</w:t>
      </w:r>
    </w:p>
    <w:p w14:paraId="43BB4CA4"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 </w:t>
      </w:r>
    </w:p>
    <w:p w14:paraId="037813B0"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Your health and care information </w:t>
      </w:r>
      <w:proofErr w:type="gramStart"/>
      <w:r w:rsidRPr="000767E3">
        <w:rPr>
          <w:rFonts w:asciiTheme="minorHAnsi" w:eastAsiaTheme="minorHAnsi" w:hAnsiTheme="minorHAnsi" w:cstheme="minorBidi"/>
          <w:sz w:val="28"/>
          <w:szCs w:val="28"/>
          <w:lang w:val="en-US" w:eastAsia="en-US" w:bidi="en-US"/>
        </w:rPr>
        <w:t>is</w:t>
      </w:r>
      <w:proofErr w:type="gramEnd"/>
      <w:r w:rsidRPr="000767E3">
        <w:rPr>
          <w:rFonts w:asciiTheme="minorHAnsi" w:eastAsiaTheme="minorHAnsi" w:hAnsiTheme="minorHAnsi" w:cstheme="minorBidi"/>
          <w:sz w:val="28"/>
          <w:szCs w:val="28"/>
          <w:lang w:val="en-US" w:eastAsia="en-US" w:bidi="en-US"/>
        </w:rPr>
        <w:t xml:space="preserve"> used to improve your individual care. It is also used to help us research new treatments, decide where to put GP clinics and plan for the number of doctors and nurses in your local hospital. Wherever possible we try to use data that does not identify you, but sometimes it is necessary to use your confidential patient information.</w:t>
      </w:r>
    </w:p>
    <w:p w14:paraId="3097EDD4"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4F8B9BE8"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 </w:t>
      </w:r>
      <w:r w:rsidRPr="000767E3">
        <w:rPr>
          <w:rFonts w:asciiTheme="minorHAnsi" w:eastAsiaTheme="minorHAnsi" w:hAnsiTheme="minorHAnsi" w:cstheme="minorBidi"/>
          <w:b/>
          <w:sz w:val="28"/>
          <w:szCs w:val="28"/>
          <w:lang w:val="en-US" w:eastAsia="en-US" w:bidi="en-US"/>
        </w:rPr>
        <w:t>What is confidential patient information?</w:t>
      </w:r>
    </w:p>
    <w:p w14:paraId="39E8EE78" w14:textId="77777777" w:rsidR="000767E3" w:rsidRPr="000767E3" w:rsidRDefault="000767E3" w:rsidP="000767E3">
      <w:pPr>
        <w:rPr>
          <w:rFonts w:asciiTheme="minorHAnsi" w:eastAsiaTheme="minorHAnsi" w:hAnsiTheme="minorHAnsi" w:cstheme="minorBidi"/>
          <w:b/>
          <w:sz w:val="28"/>
          <w:szCs w:val="28"/>
          <w:lang w:val="en-US" w:eastAsia="en-US" w:bidi="en-US"/>
        </w:rPr>
      </w:pPr>
    </w:p>
    <w:p w14:paraId="38114D9B"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Confidential patient information identifies you and says something about your health, </w:t>
      </w:r>
      <w:proofErr w:type="gramStart"/>
      <w:r w:rsidRPr="000767E3">
        <w:rPr>
          <w:rFonts w:asciiTheme="minorHAnsi" w:eastAsiaTheme="minorHAnsi" w:hAnsiTheme="minorHAnsi" w:cstheme="minorBidi"/>
          <w:sz w:val="28"/>
          <w:szCs w:val="28"/>
          <w:lang w:val="en-US" w:eastAsia="en-US" w:bidi="en-US"/>
        </w:rPr>
        <w:t>care</w:t>
      </w:r>
      <w:proofErr w:type="gramEnd"/>
      <w:r w:rsidRPr="000767E3">
        <w:rPr>
          <w:rFonts w:asciiTheme="minorHAnsi" w:eastAsiaTheme="minorHAnsi" w:hAnsiTheme="minorHAnsi" w:cstheme="minorBidi"/>
          <w:sz w:val="28"/>
          <w:szCs w:val="28"/>
          <w:lang w:val="en-US" w:eastAsia="en-US" w:bidi="en-US"/>
        </w:rPr>
        <w:t xml:space="preserve"> or treatment. You would expect this information to be kept private. Information that only identifies you, like your name and address, is not considered confidential patient information and may still be used: for example, to contact you if your GP practice is merging with another.</w:t>
      </w:r>
    </w:p>
    <w:p w14:paraId="0ADB0F40"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0E4B8DC"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 xml:space="preserve">Who can use your confidential patient information for research and planning? </w:t>
      </w:r>
    </w:p>
    <w:p w14:paraId="319482A6"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2964F306"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lastRenderedPageBreak/>
        <w:t xml:space="preserve">It is used by the NHS, local authorities, university and hospital researchers, medical colleges and pharmaceutical companies researching new treatments. </w:t>
      </w:r>
    </w:p>
    <w:p w14:paraId="20CBE30E"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48D25A90"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b/>
          <w:sz w:val="28"/>
          <w:szCs w:val="28"/>
          <w:lang w:val="en-US" w:eastAsia="en-US" w:bidi="en-US"/>
        </w:rPr>
        <w:t>Making your data opt-out choice</w:t>
      </w:r>
      <w:r w:rsidRPr="000767E3">
        <w:rPr>
          <w:rFonts w:asciiTheme="minorHAnsi" w:eastAsiaTheme="minorHAnsi" w:hAnsiTheme="minorHAnsi" w:cstheme="minorBidi"/>
          <w:sz w:val="28"/>
          <w:szCs w:val="28"/>
          <w:lang w:val="en-US" w:eastAsia="en-US" w:bidi="en-US"/>
        </w:rPr>
        <w:t xml:space="preserve"> </w:t>
      </w:r>
    </w:p>
    <w:p w14:paraId="48E93548"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35ADE55F"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6B453BA9"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5A0EAD8A"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Will choosing this opt-out affect your care and treatment?</w:t>
      </w:r>
    </w:p>
    <w:p w14:paraId="00247DC0"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2F8D079"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No, your confidential patient information will still be used for your individual care. Choosing to opt out will not affect your care and treatment. You will still be invited for screening services, such as screenings for bowel cancer.</w:t>
      </w:r>
    </w:p>
    <w:p w14:paraId="6E625B64"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4E5904B1"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What should you do next?</w:t>
      </w:r>
    </w:p>
    <w:p w14:paraId="4815E5F9"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0B245BF9"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You do not need to do anything if you are happy about how your confidential patient information is used. If you do not want your confidential patient information to be used for research and planning, you can choose to opt out securely online or through a telephone service.</w:t>
      </w:r>
    </w:p>
    <w:p w14:paraId="0CE9231F"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6F5108F" w14:textId="77777777" w:rsidR="000767E3" w:rsidRPr="000767E3" w:rsidRDefault="000767E3" w:rsidP="000767E3">
      <w:pPr>
        <w:rPr>
          <w:rFonts w:asciiTheme="minorHAnsi" w:eastAsiaTheme="minorHAnsi" w:hAnsiTheme="minorHAnsi" w:cstheme="minorBidi"/>
          <w:b/>
          <w:sz w:val="28"/>
          <w:szCs w:val="28"/>
          <w:lang w:val="en-US" w:eastAsia="en-US" w:bidi="en-US"/>
        </w:rPr>
      </w:pPr>
      <w:r w:rsidRPr="000767E3">
        <w:rPr>
          <w:rFonts w:asciiTheme="minorHAnsi" w:eastAsiaTheme="minorHAnsi" w:hAnsiTheme="minorHAnsi" w:cstheme="minorBidi"/>
          <w:b/>
          <w:sz w:val="28"/>
          <w:szCs w:val="28"/>
          <w:lang w:val="en-US" w:eastAsia="en-US" w:bidi="en-US"/>
        </w:rPr>
        <w:t>You can change your choice at any time</w:t>
      </w:r>
    </w:p>
    <w:p w14:paraId="628935E8" w14:textId="77777777" w:rsidR="000767E3" w:rsidRPr="000767E3" w:rsidRDefault="000767E3" w:rsidP="000767E3">
      <w:pPr>
        <w:rPr>
          <w:rFonts w:asciiTheme="minorHAnsi" w:eastAsiaTheme="minorHAnsi" w:hAnsiTheme="minorHAnsi" w:cstheme="minorBidi"/>
          <w:b/>
          <w:sz w:val="28"/>
          <w:szCs w:val="28"/>
          <w:lang w:val="en-US" w:eastAsia="en-US" w:bidi="en-US"/>
        </w:rPr>
      </w:pPr>
    </w:p>
    <w:p w14:paraId="44E5FE11"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 To find out more or to make your choice visit</w:t>
      </w:r>
    </w:p>
    <w:p w14:paraId="4650A486"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1EC4740F" w14:textId="77777777" w:rsidR="000767E3" w:rsidRPr="000767E3" w:rsidRDefault="000767E3" w:rsidP="000767E3">
      <w:pPr>
        <w:rPr>
          <w:rFonts w:asciiTheme="minorHAnsi" w:eastAsiaTheme="minorHAnsi" w:hAnsiTheme="minorHAnsi" w:cstheme="minorBidi"/>
          <w:sz w:val="28"/>
          <w:szCs w:val="28"/>
          <w:lang w:val="en-US" w:eastAsia="en-US" w:bidi="en-US"/>
        </w:rPr>
      </w:pPr>
      <w:r w:rsidRPr="000767E3">
        <w:rPr>
          <w:rFonts w:asciiTheme="minorHAnsi" w:eastAsiaTheme="minorHAnsi" w:hAnsiTheme="minorHAnsi" w:cstheme="minorBidi"/>
          <w:sz w:val="28"/>
          <w:szCs w:val="28"/>
          <w:lang w:val="en-US" w:eastAsia="en-US" w:bidi="en-US"/>
        </w:rPr>
        <w:t xml:space="preserve"> </w:t>
      </w:r>
      <w:hyperlink r:id="rId14" w:history="1">
        <w:r w:rsidRPr="000767E3">
          <w:rPr>
            <w:rFonts w:asciiTheme="minorHAnsi" w:eastAsiaTheme="minorHAnsi" w:hAnsiTheme="minorHAnsi" w:cstheme="minorBidi"/>
            <w:color w:val="0000FF" w:themeColor="hyperlink"/>
            <w:sz w:val="28"/>
            <w:szCs w:val="28"/>
            <w:u w:val="single"/>
            <w:lang w:val="en-US" w:eastAsia="en-US" w:bidi="en-US"/>
          </w:rPr>
          <w:t>www.nhs.uk/your-nhs-data-matters</w:t>
        </w:r>
      </w:hyperlink>
      <w:r w:rsidRPr="000767E3">
        <w:rPr>
          <w:rFonts w:asciiTheme="minorHAnsi" w:eastAsiaTheme="minorHAnsi" w:hAnsiTheme="minorHAnsi" w:cstheme="minorBidi"/>
          <w:sz w:val="28"/>
          <w:szCs w:val="28"/>
          <w:lang w:val="en-US" w:eastAsia="en-US" w:bidi="en-US"/>
        </w:rPr>
        <w:t xml:space="preserve">    or call 0300 303 5678</w:t>
      </w:r>
    </w:p>
    <w:p w14:paraId="71A532F2" w14:textId="77777777" w:rsidR="000767E3" w:rsidRPr="000767E3" w:rsidRDefault="000767E3" w:rsidP="000767E3">
      <w:pPr>
        <w:rPr>
          <w:rFonts w:asciiTheme="minorHAnsi" w:eastAsiaTheme="minorHAnsi" w:hAnsiTheme="minorHAnsi" w:cstheme="minorBidi"/>
          <w:sz w:val="28"/>
          <w:szCs w:val="28"/>
          <w:lang w:val="en-US" w:eastAsia="en-US" w:bidi="en-US"/>
        </w:rPr>
      </w:pPr>
    </w:p>
    <w:p w14:paraId="6795676A" w14:textId="77777777" w:rsidR="000767E3" w:rsidRPr="00C803A0" w:rsidRDefault="000767E3" w:rsidP="0052428C">
      <w:pPr>
        <w:rPr>
          <w:rFonts w:asciiTheme="minorHAnsi" w:hAnsiTheme="minorHAnsi"/>
          <w:b/>
        </w:rPr>
      </w:pPr>
    </w:p>
    <w:sectPr w:rsidR="000767E3" w:rsidRPr="00C803A0" w:rsidSect="002463AB">
      <w:type w:val="continuous"/>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30806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713"/>
    <w:multiLevelType w:val="multilevel"/>
    <w:tmpl w:val="F7E8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E6167"/>
    <w:multiLevelType w:val="hybridMultilevel"/>
    <w:tmpl w:val="E3E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6B3B"/>
    <w:multiLevelType w:val="hybridMultilevel"/>
    <w:tmpl w:val="78C6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F5667"/>
    <w:multiLevelType w:val="hybridMultilevel"/>
    <w:tmpl w:val="E1D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38D2"/>
    <w:multiLevelType w:val="hybridMultilevel"/>
    <w:tmpl w:val="133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B5A60"/>
    <w:multiLevelType w:val="hybridMultilevel"/>
    <w:tmpl w:val="AB5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93847"/>
    <w:multiLevelType w:val="multilevel"/>
    <w:tmpl w:val="5B4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7539B"/>
    <w:multiLevelType w:val="multilevel"/>
    <w:tmpl w:val="1DD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671A2"/>
    <w:multiLevelType w:val="multilevel"/>
    <w:tmpl w:val="2BEA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C871EB"/>
    <w:multiLevelType w:val="hybridMultilevel"/>
    <w:tmpl w:val="F858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C147F"/>
    <w:multiLevelType w:val="hybridMultilevel"/>
    <w:tmpl w:val="000A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C63FF"/>
    <w:multiLevelType w:val="hybridMultilevel"/>
    <w:tmpl w:val="02B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921A4"/>
    <w:multiLevelType w:val="hybridMultilevel"/>
    <w:tmpl w:val="EF08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936463">
    <w:abstractNumId w:val="2"/>
  </w:num>
  <w:num w:numId="2" w16cid:durableId="1988629620">
    <w:abstractNumId w:val="12"/>
  </w:num>
  <w:num w:numId="3" w16cid:durableId="1069574953">
    <w:abstractNumId w:val="10"/>
  </w:num>
  <w:num w:numId="4" w16cid:durableId="770512312">
    <w:abstractNumId w:val="7"/>
  </w:num>
  <w:num w:numId="5" w16cid:durableId="1462578236">
    <w:abstractNumId w:val="8"/>
  </w:num>
  <w:num w:numId="6" w16cid:durableId="745957717">
    <w:abstractNumId w:val="6"/>
  </w:num>
  <w:num w:numId="7" w16cid:durableId="1076440712">
    <w:abstractNumId w:val="0"/>
  </w:num>
  <w:num w:numId="8" w16cid:durableId="1504470057">
    <w:abstractNumId w:val="9"/>
  </w:num>
  <w:num w:numId="9" w16cid:durableId="570969588">
    <w:abstractNumId w:val="4"/>
  </w:num>
  <w:num w:numId="10" w16cid:durableId="1431044847">
    <w:abstractNumId w:val="11"/>
  </w:num>
  <w:num w:numId="11" w16cid:durableId="854928743">
    <w:abstractNumId w:val="5"/>
  </w:num>
  <w:num w:numId="12" w16cid:durableId="2093045972">
    <w:abstractNumId w:val="3"/>
  </w:num>
  <w:num w:numId="13" w16cid:durableId="4491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735F9"/>
    <w:rsid w:val="00052F3E"/>
    <w:rsid w:val="00075F02"/>
    <w:rsid w:val="000767E3"/>
    <w:rsid w:val="00085B48"/>
    <w:rsid w:val="000D2EFE"/>
    <w:rsid w:val="000E522C"/>
    <w:rsid w:val="001314DA"/>
    <w:rsid w:val="001735F9"/>
    <w:rsid w:val="00176FDC"/>
    <w:rsid w:val="001865C9"/>
    <w:rsid w:val="00187600"/>
    <w:rsid w:val="001A3139"/>
    <w:rsid w:val="001D5A0D"/>
    <w:rsid w:val="001D6D6F"/>
    <w:rsid w:val="001F1E11"/>
    <w:rsid w:val="002463AB"/>
    <w:rsid w:val="00256FDF"/>
    <w:rsid w:val="00296702"/>
    <w:rsid w:val="002B18AD"/>
    <w:rsid w:val="002B1A0E"/>
    <w:rsid w:val="002C44CA"/>
    <w:rsid w:val="002E28DC"/>
    <w:rsid w:val="0034030D"/>
    <w:rsid w:val="0034522A"/>
    <w:rsid w:val="003466B4"/>
    <w:rsid w:val="003552D9"/>
    <w:rsid w:val="003672D9"/>
    <w:rsid w:val="0037538D"/>
    <w:rsid w:val="00376983"/>
    <w:rsid w:val="00383D4B"/>
    <w:rsid w:val="003845A7"/>
    <w:rsid w:val="003A6C78"/>
    <w:rsid w:val="003D573F"/>
    <w:rsid w:val="003E6E2A"/>
    <w:rsid w:val="003F27C4"/>
    <w:rsid w:val="004319FB"/>
    <w:rsid w:val="00432833"/>
    <w:rsid w:val="00454B9F"/>
    <w:rsid w:val="00457873"/>
    <w:rsid w:val="0046349B"/>
    <w:rsid w:val="004A74D3"/>
    <w:rsid w:val="004C31FE"/>
    <w:rsid w:val="004F27A6"/>
    <w:rsid w:val="004F7402"/>
    <w:rsid w:val="00502897"/>
    <w:rsid w:val="0052428C"/>
    <w:rsid w:val="00531BDB"/>
    <w:rsid w:val="005B05FB"/>
    <w:rsid w:val="005C3A69"/>
    <w:rsid w:val="005C69F2"/>
    <w:rsid w:val="006232F1"/>
    <w:rsid w:val="00634A29"/>
    <w:rsid w:val="00645307"/>
    <w:rsid w:val="00652A9B"/>
    <w:rsid w:val="00670530"/>
    <w:rsid w:val="006966AB"/>
    <w:rsid w:val="006B1370"/>
    <w:rsid w:val="006B55E7"/>
    <w:rsid w:val="006F2125"/>
    <w:rsid w:val="006F410C"/>
    <w:rsid w:val="0070053F"/>
    <w:rsid w:val="007103C5"/>
    <w:rsid w:val="00767491"/>
    <w:rsid w:val="007718ED"/>
    <w:rsid w:val="00771B49"/>
    <w:rsid w:val="00775DE2"/>
    <w:rsid w:val="007838AE"/>
    <w:rsid w:val="007B1B5C"/>
    <w:rsid w:val="007E3290"/>
    <w:rsid w:val="00813296"/>
    <w:rsid w:val="00852E4C"/>
    <w:rsid w:val="00880168"/>
    <w:rsid w:val="008B56AC"/>
    <w:rsid w:val="008E5B72"/>
    <w:rsid w:val="008F69E5"/>
    <w:rsid w:val="00933E0D"/>
    <w:rsid w:val="00935442"/>
    <w:rsid w:val="009670EF"/>
    <w:rsid w:val="009705F2"/>
    <w:rsid w:val="009B0616"/>
    <w:rsid w:val="009C59B6"/>
    <w:rsid w:val="009E518D"/>
    <w:rsid w:val="009F6C46"/>
    <w:rsid w:val="009F7F46"/>
    <w:rsid w:val="00A42859"/>
    <w:rsid w:val="00A45CEA"/>
    <w:rsid w:val="00A76FC3"/>
    <w:rsid w:val="00AF64F8"/>
    <w:rsid w:val="00AF656F"/>
    <w:rsid w:val="00B029EE"/>
    <w:rsid w:val="00B05B4A"/>
    <w:rsid w:val="00B16BBA"/>
    <w:rsid w:val="00B41F7D"/>
    <w:rsid w:val="00B63EB0"/>
    <w:rsid w:val="00B8755E"/>
    <w:rsid w:val="00BA1BD3"/>
    <w:rsid w:val="00BA7978"/>
    <w:rsid w:val="00BD7E59"/>
    <w:rsid w:val="00BF6958"/>
    <w:rsid w:val="00C704E7"/>
    <w:rsid w:val="00C77005"/>
    <w:rsid w:val="00C803A0"/>
    <w:rsid w:val="00CA30DC"/>
    <w:rsid w:val="00CE2D89"/>
    <w:rsid w:val="00CF1BD0"/>
    <w:rsid w:val="00D20B31"/>
    <w:rsid w:val="00D30749"/>
    <w:rsid w:val="00D3754F"/>
    <w:rsid w:val="00D666A7"/>
    <w:rsid w:val="00D83C17"/>
    <w:rsid w:val="00D84BE3"/>
    <w:rsid w:val="00D93D35"/>
    <w:rsid w:val="00DE28D4"/>
    <w:rsid w:val="00DE4087"/>
    <w:rsid w:val="00DF22A9"/>
    <w:rsid w:val="00E536DF"/>
    <w:rsid w:val="00E87E9C"/>
    <w:rsid w:val="00EA73EA"/>
    <w:rsid w:val="00EC090E"/>
    <w:rsid w:val="00F12333"/>
    <w:rsid w:val="00F21452"/>
    <w:rsid w:val="00F22640"/>
    <w:rsid w:val="00F4200B"/>
    <w:rsid w:val="00F539DD"/>
    <w:rsid w:val="00F65A83"/>
    <w:rsid w:val="00F832AE"/>
    <w:rsid w:val="00F90E2B"/>
    <w:rsid w:val="00FB5F4D"/>
    <w:rsid w:val="00FC2FBE"/>
    <w:rsid w:val="00FE3669"/>
    <w:rsid w:val="00FE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34"/>
    <o:shapelayout v:ext="edit">
      <o:idmap v:ext="edit" data="1"/>
    </o:shapelayout>
  </w:shapeDefaults>
  <w:decimalSymbol w:val="."/>
  <w:listSeparator w:val=","/>
  <w14:docId w14:val="08996CE5"/>
  <w15:docId w15:val="{E2BB6517-9E3E-4FA3-9FE9-1A30AF8E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5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59"/>
    <w:pPr>
      <w:ind w:left="720"/>
      <w:contextualSpacing/>
    </w:pPr>
  </w:style>
  <w:style w:type="paragraph" w:customStyle="1" w:styleId="Default">
    <w:name w:val="Default"/>
    <w:uiPriority w:val="99"/>
    <w:rsid w:val="000767E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0767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t.nhs.uk" TargetMode="External"/><Relationship Id="rId13"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mailto:hollywood.adminteam@nhs.net" TargetMode="External"/><Relationship Id="rId12" Type="http://schemas.openxmlformats.org/officeDocument/2006/relationships/hyperlink" Target="http://www.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llywoodmedicalpractice.co.uk/" TargetMode="External"/><Relationship Id="rId11" Type="http://schemas.openxmlformats.org/officeDocument/2006/relationships/hyperlink" Target="http://www.ico.gov.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hollywood.adminteam@nhs.net" TargetMode="External"/><Relationship Id="rId4" Type="http://schemas.openxmlformats.org/officeDocument/2006/relationships/webSettings" Target="webSettings.xml"/><Relationship Id="rId9" Type="http://schemas.openxmlformats.org/officeDocument/2006/relationships/hyperlink" Target="http://www.hollywoodmedicalpractice.co.uk/"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33</Pages>
  <Words>6874</Words>
  <Characters>39184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emis_staff</dc:creator>
  <cp:lastModifiedBy>POTTER, Melanie (HOLLYWOOD MEDICAL CENTRE)</cp:lastModifiedBy>
  <cp:revision>3</cp:revision>
  <cp:lastPrinted>2017-06-21T11:20:00Z</cp:lastPrinted>
  <dcterms:created xsi:type="dcterms:W3CDTF">2022-10-20T12:15:00Z</dcterms:created>
  <dcterms:modified xsi:type="dcterms:W3CDTF">2022-10-20T12:42:00Z</dcterms:modified>
</cp:coreProperties>
</file>